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31B9" w14:textId="77777777" w:rsidR="009C2F6B" w:rsidRDefault="00BF6FBE" w:rsidP="00BF6FBE">
      <w:pPr>
        <w:pStyle w:val="Heading1"/>
        <w:jc w:val="center"/>
      </w:pPr>
      <w:r>
        <w:t xml:space="preserve">Public Consultation on the introduction of a </w:t>
      </w:r>
    </w:p>
    <w:p w14:paraId="0E8076B5" w14:textId="58979DF9" w:rsidR="00FA6D78" w:rsidRPr="00AF78C0" w:rsidRDefault="00BF6FBE" w:rsidP="00BF6FBE">
      <w:pPr>
        <w:pStyle w:val="Heading1"/>
        <w:jc w:val="center"/>
      </w:pPr>
      <w:r>
        <w:t xml:space="preserve">Statutory Sick Pay Scheme in Ireland </w:t>
      </w:r>
    </w:p>
    <w:p w14:paraId="7156A730" w14:textId="77777777" w:rsidR="00634521" w:rsidRPr="00634521" w:rsidRDefault="00634521" w:rsidP="00FA6D78">
      <w:pPr>
        <w:pStyle w:val="Heading1"/>
      </w:pPr>
    </w:p>
    <w:p w14:paraId="2458C770" w14:textId="77777777" w:rsidR="00634521" w:rsidRPr="00634521" w:rsidRDefault="00634521" w:rsidP="00634521">
      <w:pPr>
        <w:jc w:val="both"/>
      </w:pPr>
      <w:r w:rsidRPr="00634521">
        <w:t xml:space="preserve">The purpose of this consultation is to seek your views on </w:t>
      </w:r>
      <w:r>
        <w:t xml:space="preserve">what form a statutory sick pay scheme should take in Ireland. </w:t>
      </w:r>
    </w:p>
    <w:p w14:paraId="7CE7D5D9" w14:textId="60962133" w:rsidR="00634521" w:rsidRPr="00634521" w:rsidRDefault="00634521" w:rsidP="00634521">
      <w:pPr>
        <w:jc w:val="both"/>
      </w:pPr>
      <w:r w:rsidRPr="00634521">
        <w:t xml:space="preserve">The background to this initiative is set out in this consultation paper with an opportunity to provide your views on </w:t>
      </w:r>
      <w:r w:rsidR="00F97C34">
        <w:t xml:space="preserve">important </w:t>
      </w:r>
      <w:r>
        <w:t>issues related to the scheme</w:t>
      </w:r>
      <w:r w:rsidR="00E35EAA">
        <w:t>, including</w:t>
      </w:r>
      <w:r>
        <w:t xml:space="preserve"> the appropriate minimum rate of payment, the </w:t>
      </w:r>
      <w:r w:rsidR="00FA6D78">
        <w:t>minimum duration the scheme should cover</w:t>
      </w:r>
      <w:r>
        <w:t xml:space="preserve">, eligibility requirements, waiting days, </w:t>
      </w:r>
      <w:r w:rsidR="00FA6D78">
        <w:t>supports for employers and re</w:t>
      </w:r>
      <w:r w:rsidR="00E35EAA">
        <w:t xml:space="preserve">integration programmes for people recovering from illness. </w:t>
      </w:r>
    </w:p>
    <w:p w14:paraId="6503CE94" w14:textId="77777777" w:rsidR="00634521" w:rsidRPr="00634521" w:rsidRDefault="00634521" w:rsidP="00634521"/>
    <w:p w14:paraId="5E190192" w14:textId="77777777" w:rsidR="00634521" w:rsidRPr="00634521" w:rsidRDefault="00634521" w:rsidP="00634521">
      <w:r w:rsidRPr="00634521">
        <w:t xml:space="preserve">The document provides space for your responses to the questions set out. </w:t>
      </w:r>
    </w:p>
    <w:p w14:paraId="005E16E9" w14:textId="77777777" w:rsidR="00634521" w:rsidRPr="00634521" w:rsidRDefault="00634521" w:rsidP="00634521"/>
    <w:p w14:paraId="34A18618" w14:textId="77777777" w:rsidR="00634521" w:rsidRPr="00634521" w:rsidRDefault="00634521" w:rsidP="00634521">
      <w:r w:rsidRPr="00634521">
        <w:t>Your Name: _____________________________________________________</w:t>
      </w:r>
    </w:p>
    <w:p w14:paraId="33A208F5" w14:textId="77777777" w:rsidR="00634521" w:rsidRPr="00634521" w:rsidRDefault="00634521" w:rsidP="00634521">
      <w:r w:rsidRPr="00634521">
        <w:t>Organisation</w:t>
      </w:r>
      <w:r w:rsidR="00FA6D78">
        <w:t xml:space="preserve"> (if applicable)</w:t>
      </w:r>
      <w:r w:rsidRPr="00634521">
        <w:t>:____________________________________________________</w:t>
      </w:r>
    </w:p>
    <w:p w14:paraId="6A3E76BE" w14:textId="6669A779" w:rsidR="00634521" w:rsidRPr="00634521" w:rsidRDefault="00634521" w:rsidP="00634521">
      <w:r w:rsidRPr="00634521">
        <w:t xml:space="preserve">Telephone </w:t>
      </w:r>
      <w:r w:rsidR="00984D17" w:rsidRPr="00634521">
        <w:t>Number: _</w:t>
      </w:r>
      <w:r w:rsidRPr="00634521">
        <w:t>______________________________________________</w:t>
      </w:r>
    </w:p>
    <w:p w14:paraId="795E4BC2" w14:textId="3ACBC213" w:rsidR="00634521" w:rsidRPr="00634521" w:rsidRDefault="00984D17" w:rsidP="00634521">
      <w:r w:rsidRPr="00634521">
        <w:t>E-mail: _</w:t>
      </w:r>
      <w:r w:rsidR="00634521" w:rsidRPr="00634521">
        <w:t>_________________________________________________________</w:t>
      </w:r>
    </w:p>
    <w:p w14:paraId="318D5188" w14:textId="77777777" w:rsidR="00634521" w:rsidRPr="00634521" w:rsidRDefault="00634521" w:rsidP="00634521"/>
    <w:p w14:paraId="157D9238" w14:textId="0EB73E39" w:rsidR="00634521" w:rsidRPr="00634521" w:rsidRDefault="00634521" w:rsidP="00634521">
      <w:r w:rsidRPr="00634521">
        <w:t xml:space="preserve">Please indicate if this submission is made in </w:t>
      </w:r>
      <w:r w:rsidR="00A76156">
        <w:t xml:space="preserve">a </w:t>
      </w:r>
      <w:r w:rsidRPr="00634521">
        <w:t>personal capacity or on behalf of your institution, organisation or group.</w:t>
      </w:r>
    </w:p>
    <w:p w14:paraId="0D5F3095" w14:textId="77777777" w:rsidR="00634521" w:rsidRPr="00634521" w:rsidRDefault="00634521" w:rsidP="00634521">
      <w:r w:rsidRPr="00634521">
        <w:t>Name of institution, organisation or group covered by this submission:</w:t>
      </w:r>
    </w:p>
    <w:p w14:paraId="17D78D7D" w14:textId="77777777" w:rsidR="00634521" w:rsidRPr="00634521" w:rsidRDefault="00634521" w:rsidP="00634521"/>
    <w:p w14:paraId="435BA138" w14:textId="77777777" w:rsidR="00634521" w:rsidRPr="00634521" w:rsidRDefault="00634521" w:rsidP="00634521">
      <w:r w:rsidRPr="00634521">
        <w:t>________________________________________________________________</w:t>
      </w:r>
    </w:p>
    <w:p w14:paraId="2D44ACA6" w14:textId="77777777" w:rsidR="00634521" w:rsidRPr="00634521" w:rsidRDefault="00634521" w:rsidP="00634521">
      <w:pPr>
        <w:autoSpaceDE w:val="0"/>
        <w:autoSpaceDN w:val="0"/>
        <w:adjustRightInd w:val="0"/>
        <w:spacing w:after="0" w:line="240" w:lineRule="auto"/>
        <w:jc w:val="both"/>
        <w:rPr>
          <w:rFonts w:ascii="Calibri" w:hAnsi="Calibri" w:cs="Calibri"/>
          <w:b/>
          <w:bCs/>
          <w:color w:val="000000"/>
        </w:rPr>
      </w:pPr>
    </w:p>
    <w:p w14:paraId="3EA024D6" w14:textId="77777777" w:rsidR="00634521" w:rsidRDefault="00634521" w:rsidP="00634521">
      <w:pPr>
        <w:spacing w:before="100" w:beforeAutospacing="1" w:after="100" w:afterAutospacing="1" w:line="240" w:lineRule="auto"/>
        <w:jc w:val="both"/>
        <w:rPr>
          <w:rFonts w:ascii="Calibri" w:eastAsia="Times New Roman" w:hAnsi="Calibri" w:cs="Calibri"/>
          <w:color w:val="222222"/>
          <w:lang w:eastAsia="en-IE"/>
        </w:rPr>
      </w:pPr>
      <w:r w:rsidRPr="00634521">
        <w:rPr>
          <w:rFonts w:ascii="Calibri" w:eastAsia="Times New Roman" w:hAnsi="Calibri" w:cs="Calibri"/>
          <w:color w:val="222222"/>
          <w:lang w:eastAsia="en-IE"/>
        </w:rPr>
        <w:t xml:space="preserve">Respondents are requested to make their submissions by e-mail </w:t>
      </w:r>
      <w:r w:rsidR="00FA6D78">
        <w:rPr>
          <w:rFonts w:ascii="Calibri" w:eastAsia="Times New Roman" w:hAnsi="Calibri" w:cs="Calibri"/>
          <w:color w:val="222222"/>
          <w:lang w:eastAsia="en-IE"/>
        </w:rPr>
        <w:t xml:space="preserve">to: </w:t>
      </w:r>
    </w:p>
    <w:p w14:paraId="20B1F8FD" w14:textId="78AF4F54" w:rsidR="00FA6D78" w:rsidRPr="00634521" w:rsidRDefault="001E482B" w:rsidP="00634521">
      <w:pPr>
        <w:spacing w:before="100" w:beforeAutospacing="1" w:after="100" w:afterAutospacing="1" w:line="240" w:lineRule="auto"/>
        <w:jc w:val="both"/>
        <w:rPr>
          <w:rFonts w:ascii="Calibri" w:eastAsia="Times New Roman" w:hAnsi="Calibri" w:cs="Calibri"/>
          <w:b/>
          <w:color w:val="222222"/>
          <w:lang w:eastAsia="en-IE"/>
        </w:rPr>
      </w:pPr>
      <w:hyperlink r:id="rId8" w:history="1">
        <w:r w:rsidR="00335932" w:rsidRPr="00A34EBC">
          <w:rPr>
            <w:rStyle w:val="Hyperlink"/>
            <w:rFonts w:ascii="Calibri" w:eastAsia="Calibri" w:hAnsi="Calibri" w:cs="Times New Roman"/>
          </w:rPr>
          <w:t>statutorysickpayconsultation@enterprise.gov.ie</w:t>
        </w:r>
      </w:hyperlink>
    </w:p>
    <w:p w14:paraId="66A9D42E" w14:textId="54C5C706" w:rsidR="00634521" w:rsidRPr="00634521" w:rsidRDefault="00634521" w:rsidP="00634521">
      <w:pPr>
        <w:spacing w:before="100" w:beforeAutospacing="1" w:after="100" w:afterAutospacing="1" w:line="240" w:lineRule="auto"/>
        <w:jc w:val="both"/>
        <w:rPr>
          <w:rFonts w:ascii="Calibri" w:eastAsia="Times New Roman" w:hAnsi="Calibri" w:cs="Calibri"/>
          <w:b/>
          <w:color w:val="222222"/>
          <w:lang w:eastAsia="en-IE"/>
        </w:rPr>
      </w:pPr>
      <w:r w:rsidRPr="00634521">
        <w:rPr>
          <w:rFonts w:ascii="Calibri" w:eastAsia="Times New Roman" w:hAnsi="Calibri" w:cs="Calibri"/>
          <w:b/>
          <w:color w:val="222222"/>
          <w:lang w:eastAsia="en-IE"/>
        </w:rPr>
        <w:t xml:space="preserve">The closing date for submissions is </w:t>
      </w:r>
      <w:r w:rsidRPr="00634521">
        <w:rPr>
          <w:rFonts w:ascii="Calibri" w:eastAsia="Times New Roman" w:hAnsi="Calibri" w:cs="Calibri"/>
          <w:b/>
          <w:bCs/>
          <w:color w:val="222222"/>
          <w:lang w:eastAsia="en-IE"/>
        </w:rPr>
        <w:t xml:space="preserve">Friday </w:t>
      </w:r>
      <w:r w:rsidR="00FA6D78">
        <w:rPr>
          <w:rFonts w:ascii="Calibri" w:eastAsia="Times New Roman" w:hAnsi="Calibri" w:cs="Calibri"/>
          <w:b/>
          <w:bCs/>
          <w:color w:val="222222"/>
          <w:lang w:eastAsia="en-IE"/>
        </w:rPr>
        <w:t>1</w:t>
      </w:r>
      <w:r w:rsidR="0008715B">
        <w:rPr>
          <w:rFonts w:ascii="Calibri" w:eastAsia="Times New Roman" w:hAnsi="Calibri" w:cs="Calibri"/>
          <w:b/>
          <w:bCs/>
          <w:color w:val="222222"/>
          <w:lang w:eastAsia="en-IE"/>
        </w:rPr>
        <w:t>8th</w:t>
      </w:r>
      <w:r w:rsidR="00FA6D78">
        <w:rPr>
          <w:rFonts w:ascii="Calibri" w:eastAsia="Times New Roman" w:hAnsi="Calibri" w:cs="Calibri"/>
          <w:b/>
          <w:bCs/>
          <w:color w:val="222222"/>
          <w:lang w:eastAsia="en-IE"/>
        </w:rPr>
        <w:t xml:space="preserve"> December 2020. </w:t>
      </w:r>
    </w:p>
    <w:p w14:paraId="1C3DD37C" w14:textId="552CA3DE" w:rsidR="00634521" w:rsidRPr="00634521" w:rsidRDefault="00634521" w:rsidP="00FA6D78">
      <w:pPr>
        <w:spacing w:before="100" w:beforeAutospacing="1" w:after="100" w:afterAutospacing="1" w:line="240" w:lineRule="auto"/>
        <w:jc w:val="both"/>
        <w:rPr>
          <w:rFonts w:ascii="Calibri" w:eastAsia="Times New Roman" w:hAnsi="Calibri" w:cs="Calibri"/>
          <w:b/>
          <w:bCs/>
          <w:color w:val="000000"/>
          <w:lang w:eastAsia="en-IE"/>
        </w:rPr>
      </w:pPr>
      <w:r w:rsidRPr="00634521">
        <w:rPr>
          <w:rFonts w:ascii="Calibri" w:eastAsia="Times New Roman" w:hAnsi="Calibri" w:cs="Calibri"/>
          <w:color w:val="222222"/>
          <w:lang w:eastAsia="en-IE"/>
        </w:rPr>
        <w:t xml:space="preserve">For telephone queries please contact </w:t>
      </w:r>
      <w:r w:rsidR="00335932">
        <w:rPr>
          <w:rFonts w:ascii="Calibri" w:eastAsia="Times New Roman" w:hAnsi="Calibri" w:cs="Calibri"/>
          <w:color w:val="222222"/>
          <w:lang w:eastAsia="en-IE"/>
        </w:rPr>
        <w:t>Chris Byrne at 087</w:t>
      </w:r>
      <w:r w:rsidR="0008715B">
        <w:rPr>
          <w:rFonts w:ascii="Calibri" w:eastAsia="Times New Roman" w:hAnsi="Calibri" w:cs="Calibri"/>
          <w:color w:val="222222"/>
          <w:lang w:eastAsia="en-IE"/>
        </w:rPr>
        <w:t xml:space="preserve"> </w:t>
      </w:r>
      <w:r w:rsidR="00335932">
        <w:rPr>
          <w:rFonts w:ascii="Calibri" w:eastAsia="Times New Roman" w:hAnsi="Calibri" w:cs="Calibri"/>
          <w:color w:val="222222"/>
          <w:lang w:eastAsia="en-IE"/>
        </w:rPr>
        <w:t>409</w:t>
      </w:r>
      <w:r w:rsidR="0008715B">
        <w:rPr>
          <w:rFonts w:ascii="Calibri" w:eastAsia="Times New Roman" w:hAnsi="Calibri" w:cs="Calibri"/>
          <w:color w:val="222222"/>
          <w:lang w:eastAsia="en-IE"/>
        </w:rPr>
        <w:t>3817</w:t>
      </w:r>
    </w:p>
    <w:p w14:paraId="0AE70FAC" w14:textId="77777777" w:rsidR="00634521" w:rsidRPr="00634521" w:rsidRDefault="00634521" w:rsidP="00634521">
      <w:r w:rsidRPr="00634521">
        <w:br w:type="page"/>
      </w:r>
    </w:p>
    <w:p w14:paraId="5D50E1DF" w14:textId="77777777" w:rsidR="00BF6FBE" w:rsidRDefault="00BF6FBE" w:rsidP="00BF6FBE">
      <w:pPr>
        <w:pStyle w:val="Heading1"/>
      </w:pPr>
      <w:r>
        <w:lastRenderedPageBreak/>
        <w:t>Background</w:t>
      </w:r>
    </w:p>
    <w:p w14:paraId="02F5FE2F" w14:textId="77777777" w:rsidR="00BF6FBE" w:rsidRDefault="00BF6FBE" w:rsidP="00BF6FBE"/>
    <w:p w14:paraId="32250035" w14:textId="08FF9669" w:rsidR="00BF6FBE" w:rsidRDefault="00BF6FBE" w:rsidP="00BF6FBE">
      <w:r>
        <w:t>The Tánaiste</w:t>
      </w:r>
      <w:r w:rsidR="00157BF4">
        <w:t xml:space="preserve"> and Minister for Enterprise, Trade and Employment</w:t>
      </w:r>
      <w:r>
        <w:t>, Leo Varadk</w:t>
      </w:r>
      <w:r w:rsidR="00157BF4">
        <w:t xml:space="preserve">ar, </w:t>
      </w:r>
      <w:r>
        <w:t>T.D., has committed to the establishment of a statutory sick pay scheme to bring Ireland in line with other OECD countries.  This will build on the improved social protections for workers over the last five years, including paternity benefit, parental leave benefit and the extension of social insurance benefits to the self-employed and those in the gig economy.</w:t>
      </w:r>
    </w:p>
    <w:p w14:paraId="5085AE66" w14:textId="79FCC460" w:rsidR="002162BE" w:rsidRDefault="00157BF4" w:rsidP="002162BE">
      <w:r>
        <w:t xml:space="preserve">The Government </w:t>
      </w:r>
      <w:r w:rsidR="002162BE">
        <w:t>recognise</w:t>
      </w:r>
      <w:r>
        <w:t>s</w:t>
      </w:r>
      <w:r w:rsidR="002162BE">
        <w:t xml:space="preserve"> that this has been a very difficult year for employers, with ongoing Covid-19 restrictions and Brexit looming on the horizon. The intention is </w:t>
      </w:r>
      <w:r w:rsidR="00030132">
        <w:t>to develop</w:t>
      </w:r>
      <w:r w:rsidR="002162BE">
        <w:t xml:space="preserve"> a scheme that is fair and affordable </w:t>
      </w:r>
      <w:r w:rsidR="009C2F6B">
        <w:t>and</w:t>
      </w:r>
      <w:r w:rsidR="00030132">
        <w:t xml:space="preserve"> </w:t>
      </w:r>
      <w:r w:rsidR="009C2F6B">
        <w:t xml:space="preserve">that </w:t>
      </w:r>
      <w:r w:rsidR="002162BE">
        <w:t xml:space="preserve">does not place an undue burden of costs on employers. </w:t>
      </w:r>
    </w:p>
    <w:p w14:paraId="4381F1D8" w14:textId="77777777" w:rsidR="00AE14A7" w:rsidRDefault="00AE14A7" w:rsidP="00BF6FBE">
      <w:r>
        <w:t xml:space="preserve">The Tánaiste is committed to publishing the general scheme of a Bill by March 2021, with a view to having the Bill enacted in the second quarter of 2021 and up and running before the end of the year. </w:t>
      </w:r>
    </w:p>
    <w:p w14:paraId="31914EF5" w14:textId="77777777" w:rsidR="00530949" w:rsidRPr="00530949" w:rsidRDefault="00530949" w:rsidP="00530949">
      <w:r w:rsidRPr="00530949">
        <w:t xml:space="preserve">The scheme will be developed in close consultation with all relevant stakeholders, to include unions, employers, employees and other Government Departments and bodies. Engagement has already commenced with the social partners through the Labour Employer Economic Forum (LEEF) sub-group on employment regulation and legislation and now the Department would like to hear your views. </w:t>
      </w:r>
    </w:p>
    <w:p w14:paraId="6B27BD37" w14:textId="77777777" w:rsidR="00E35EAA" w:rsidRDefault="00E35EAA" w:rsidP="00BF6FBE"/>
    <w:p w14:paraId="6E92C756" w14:textId="77777777" w:rsidR="00E35EAA" w:rsidRPr="00E35EAA" w:rsidRDefault="00E35EAA" w:rsidP="00E35EAA">
      <w:pPr>
        <w:pStyle w:val="Heading1"/>
      </w:pPr>
      <w:r w:rsidRPr="00E35EAA">
        <w:t xml:space="preserve">Definitions and how they apply to Ireland </w:t>
      </w:r>
    </w:p>
    <w:p w14:paraId="0FF61EDD" w14:textId="77777777" w:rsidR="00E35EAA" w:rsidRPr="001A27A7" w:rsidRDefault="00E35EAA" w:rsidP="00E35EAA">
      <w:pPr>
        <w:pStyle w:val="Heading2"/>
        <w:spacing w:line="276" w:lineRule="auto"/>
      </w:pPr>
    </w:p>
    <w:p w14:paraId="700AB80F" w14:textId="77777777" w:rsidR="00E35EAA" w:rsidRPr="001A27A7" w:rsidRDefault="00E35EAA" w:rsidP="00E35EAA">
      <w:pPr>
        <w:numPr>
          <w:ilvl w:val="0"/>
          <w:numId w:val="1"/>
        </w:numPr>
        <w:autoSpaceDE w:val="0"/>
        <w:autoSpaceDN w:val="0"/>
        <w:adjustRightInd w:val="0"/>
        <w:spacing w:after="0" w:line="276" w:lineRule="auto"/>
        <w:rPr>
          <w:rFonts w:eastAsia="Calibri" w:cstheme="minorHAnsi"/>
          <w:color w:val="000000"/>
          <w:lang w:eastAsia="en-IE"/>
        </w:rPr>
      </w:pPr>
      <w:r w:rsidRPr="001A27A7">
        <w:rPr>
          <w:rFonts w:eastAsia="Calibri" w:cstheme="minorHAnsi"/>
          <w:i/>
          <w:iCs/>
          <w:color w:val="000000"/>
          <w:lang w:eastAsia="en-IE"/>
        </w:rPr>
        <w:t xml:space="preserve">Sick leave </w:t>
      </w:r>
      <w:r w:rsidRPr="001A27A7">
        <w:rPr>
          <w:rFonts w:eastAsia="Calibri" w:cstheme="minorHAnsi"/>
          <w:color w:val="000000"/>
          <w:lang w:eastAsia="en-IE"/>
        </w:rPr>
        <w:t xml:space="preserve">concerns the right to be absent from work during sickness and return to one's job when recovered.   There is no provision in law for entitlement to sick leave in Ireland – any sick leave entitlement is set out in the contract of employment.  </w:t>
      </w:r>
      <w:r w:rsidRPr="00BA6900">
        <w:rPr>
          <w:rFonts w:eastAsia="Calibri" w:cstheme="minorHAnsi"/>
          <w:color w:val="000000"/>
          <w:lang w:eastAsia="en-IE"/>
        </w:rPr>
        <w:t>Collective bargaining has of course achieved sick leave safety nets for very many workers in Ireland.</w:t>
      </w:r>
    </w:p>
    <w:p w14:paraId="664404FE" w14:textId="77777777" w:rsidR="00E35EAA" w:rsidRPr="001A27A7" w:rsidRDefault="00E35EAA" w:rsidP="00E35EAA">
      <w:pPr>
        <w:numPr>
          <w:ilvl w:val="0"/>
          <w:numId w:val="1"/>
        </w:numPr>
        <w:autoSpaceDE w:val="0"/>
        <w:autoSpaceDN w:val="0"/>
        <w:adjustRightInd w:val="0"/>
        <w:spacing w:after="0" w:line="276" w:lineRule="auto"/>
        <w:rPr>
          <w:rFonts w:eastAsia="Calibri" w:cstheme="minorHAnsi"/>
          <w:color w:val="FF0000"/>
          <w:lang w:eastAsia="en-IE"/>
        </w:rPr>
      </w:pPr>
      <w:r w:rsidRPr="001A27A7">
        <w:rPr>
          <w:rFonts w:eastAsia="Calibri" w:cstheme="minorHAnsi"/>
          <w:color w:val="000000"/>
          <w:lang w:eastAsia="en-IE"/>
        </w:rPr>
        <w:t xml:space="preserve">A </w:t>
      </w:r>
      <w:r w:rsidRPr="001A27A7">
        <w:rPr>
          <w:rFonts w:eastAsia="Calibri" w:cstheme="minorHAnsi"/>
          <w:i/>
          <w:iCs/>
          <w:color w:val="000000"/>
          <w:lang w:eastAsia="en-IE"/>
        </w:rPr>
        <w:t xml:space="preserve">sickness benefit </w:t>
      </w:r>
      <w:r w:rsidRPr="001A27A7">
        <w:rPr>
          <w:rFonts w:eastAsia="Calibri" w:cstheme="minorHAnsi"/>
          <w:color w:val="000000"/>
          <w:lang w:eastAsia="en-IE"/>
        </w:rPr>
        <w:t xml:space="preserve">is provided by the social protection system and is paid as a fixed rate of previous earnings, or a flat-rate amount. </w:t>
      </w:r>
      <w:r w:rsidRPr="001A27A7">
        <w:rPr>
          <w:rFonts w:eastAsia="Calibri" w:cstheme="minorHAnsi"/>
          <w:lang w:eastAsia="en-IE"/>
        </w:rPr>
        <w:t>This is called Illness Benefit in Ireland and is based on Pay Related Social Insurance (PRSI) contributions.</w:t>
      </w:r>
    </w:p>
    <w:p w14:paraId="5A8073B1" w14:textId="77777777" w:rsidR="00E35EAA" w:rsidRPr="001A27A7" w:rsidRDefault="00E35EAA" w:rsidP="00E35EAA">
      <w:pPr>
        <w:numPr>
          <w:ilvl w:val="0"/>
          <w:numId w:val="1"/>
        </w:numPr>
        <w:autoSpaceDE w:val="0"/>
        <w:autoSpaceDN w:val="0"/>
        <w:adjustRightInd w:val="0"/>
        <w:spacing w:after="0" w:line="276" w:lineRule="auto"/>
        <w:rPr>
          <w:rFonts w:eastAsia="Calibri" w:cstheme="minorHAnsi"/>
          <w:color w:val="000000"/>
          <w:lang w:eastAsia="en-IE"/>
        </w:rPr>
      </w:pPr>
      <w:r w:rsidRPr="001A27A7">
        <w:rPr>
          <w:rFonts w:eastAsia="Calibri" w:cstheme="minorHAnsi"/>
          <w:i/>
          <w:iCs/>
          <w:color w:val="000000"/>
          <w:lang w:eastAsia="en-IE"/>
        </w:rPr>
        <w:t xml:space="preserve">Sick pay </w:t>
      </w:r>
      <w:r w:rsidRPr="001A27A7">
        <w:rPr>
          <w:rFonts w:eastAsia="Calibri" w:cstheme="minorHAnsi"/>
          <w:color w:val="000000"/>
          <w:lang w:eastAsia="en-IE"/>
        </w:rPr>
        <w:t>is the continued, time limited, payment of (part of) the worker’s salary by the employer during a period of sickness.   It should be seen in the context of the contract of employment between employer and employee.</w:t>
      </w:r>
    </w:p>
    <w:p w14:paraId="0CE32AF7" w14:textId="77777777" w:rsidR="00E35EAA" w:rsidRPr="001A27A7" w:rsidRDefault="00E35EAA" w:rsidP="00E35EAA">
      <w:pPr>
        <w:autoSpaceDE w:val="0"/>
        <w:autoSpaceDN w:val="0"/>
        <w:adjustRightInd w:val="0"/>
        <w:spacing w:after="0" w:line="276" w:lineRule="auto"/>
        <w:ind w:left="720"/>
        <w:rPr>
          <w:rFonts w:eastAsia="Calibri" w:cstheme="minorHAnsi"/>
          <w:color w:val="000000"/>
          <w:lang w:eastAsia="en-IE"/>
        </w:rPr>
      </w:pPr>
      <w:r w:rsidRPr="001A27A7">
        <w:rPr>
          <w:rFonts w:eastAsia="Calibri" w:cstheme="minorHAnsi"/>
          <w:color w:val="000000"/>
          <w:lang w:eastAsia="en-IE"/>
        </w:rPr>
        <w:t xml:space="preserve"> In Ireland employers may provide for sick pay as part of the contract of employment.</w:t>
      </w:r>
    </w:p>
    <w:p w14:paraId="01F3FB29" w14:textId="77777777" w:rsidR="00E35EAA" w:rsidRDefault="00E35EAA" w:rsidP="00E35EAA">
      <w:pPr>
        <w:numPr>
          <w:ilvl w:val="0"/>
          <w:numId w:val="1"/>
        </w:numPr>
        <w:autoSpaceDE w:val="0"/>
        <w:autoSpaceDN w:val="0"/>
        <w:adjustRightInd w:val="0"/>
        <w:spacing w:after="0" w:line="276" w:lineRule="auto"/>
        <w:rPr>
          <w:rFonts w:eastAsia="Calibri" w:cstheme="minorHAnsi"/>
          <w:color w:val="000000"/>
          <w:lang w:eastAsia="en-IE"/>
        </w:rPr>
      </w:pPr>
      <w:r w:rsidRPr="002D4732">
        <w:rPr>
          <w:rFonts w:eastAsia="Calibri" w:cstheme="minorHAnsi"/>
          <w:i/>
          <w:color w:val="000000"/>
          <w:lang w:eastAsia="en-IE"/>
        </w:rPr>
        <w:t>Statutory sick pay</w:t>
      </w:r>
      <w:r w:rsidRPr="002D4732">
        <w:rPr>
          <w:rFonts w:eastAsia="Calibri" w:cstheme="minorHAnsi"/>
          <w:color w:val="000000"/>
          <w:lang w:eastAsia="en-IE"/>
        </w:rPr>
        <w:t xml:space="preserve"> is the money that an  employer </w:t>
      </w:r>
      <w:hyperlink r:id="rId9" w:tooltip="employer" w:history="1"/>
      <w:r w:rsidRPr="002D4732">
        <w:rPr>
          <w:rFonts w:eastAsia="Calibri" w:cstheme="minorHAnsi"/>
          <w:color w:val="000000"/>
          <w:lang w:eastAsia="en-IE"/>
        </w:rPr>
        <w:t xml:space="preserve">must by law pay to an  employee who is unable to  work because of illness.   </w:t>
      </w:r>
    </w:p>
    <w:p w14:paraId="07F6F491" w14:textId="77777777" w:rsidR="00E35EAA" w:rsidRDefault="00E35EAA" w:rsidP="00E35EAA">
      <w:pPr>
        <w:autoSpaceDE w:val="0"/>
        <w:autoSpaceDN w:val="0"/>
        <w:adjustRightInd w:val="0"/>
        <w:spacing w:after="0" w:line="276" w:lineRule="auto"/>
        <w:rPr>
          <w:rFonts w:eastAsia="Calibri" w:cstheme="minorHAnsi"/>
          <w:i/>
          <w:color w:val="000000"/>
          <w:lang w:eastAsia="en-IE"/>
        </w:rPr>
      </w:pPr>
    </w:p>
    <w:p w14:paraId="281119A6" w14:textId="77777777" w:rsidR="00E35EAA" w:rsidRPr="00E35EAA" w:rsidRDefault="00E35EAA" w:rsidP="00E35EAA">
      <w:pPr>
        <w:pStyle w:val="Heading1"/>
      </w:pPr>
      <w:r w:rsidRPr="00E35EAA">
        <w:t xml:space="preserve">Current Supports </w:t>
      </w:r>
    </w:p>
    <w:p w14:paraId="3311BDE7" w14:textId="77777777" w:rsidR="00E35EAA" w:rsidRPr="001A27A7" w:rsidRDefault="00E35EAA" w:rsidP="00E35EAA">
      <w:pPr>
        <w:pStyle w:val="Heading2"/>
        <w:spacing w:line="276" w:lineRule="auto"/>
      </w:pPr>
    </w:p>
    <w:p w14:paraId="4AAF11E2" w14:textId="77777777" w:rsidR="00E35EAA" w:rsidRPr="00B2473B" w:rsidRDefault="00E35EAA" w:rsidP="00E35EAA">
      <w:pPr>
        <w:spacing w:after="0" w:line="276" w:lineRule="auto"/>
        <w:rPr>
          <w:rFonts w:eastAsia="Calibri" w:cstheme="minorHAnsi"/>
          <w:color w:val="000000"/>
          <w:lang w:eastAsia="en-IE"/>
        </w:rPr>
      </w:pPr>
      <w:r w:rsidRPr="001A27A7">
        <w:rPr>
          <w:rFonts w:eastAsia="Calibri" w:cstheme="minorHAnsi"/>
          <w:color w:val="000000"/>
          <w:lang w:eastAsia="en-IE"/>
        </w:rPr>
        <w:t>There is no statutory sick pay</w:t>
      </w:r>
      <w:r>
        <w:rPr>
          <w:rFonts w:eastAsia="Calibri" w:cstheme="minorHAnsi"/>
          <w:color w:val="000000"/>
          <w:lang w:eastAsia="en-IE"/>
        </w:rPr>
        <w:t xml:space="preserve"> (SSP)</w:t>
      </w:r>
      <w:r w:rsidRPr="001A27A7">
        <w:rPr>
          <w:rFonts w:eastAsia="Calibri" w:cstheme="minorHAnsi"/>
          <w:color w:val="000000"/>
          <w:lang w:eastAsia="en-IE"/>
        </w:rPr>
        <w:t xml:space="preserve"> in Ireland, however many employers </w:t>
      </w:r>
      <w:r>
        <w:rPr>
          <w:rFonts w:eastAsia="Calibri" w:cstheme="minorHAnsi"/>
          <w:color w:val="000000"/>
          <w:lang w:eastAsia="en-IE"/>
        </w:rPr>
        <w:t>provide</w:t>
      </w:r>
      <w:r w:rsidRPr="001A27A7">
        <w:rPr>
          <w:rFonts w:eastAsia="Calibri" w:cstheme="minorHAnsi"/>
          <w:color w:val="000000"/>
          <w:lang w:eastAsia="en-IE"/>
        </w:rPr>
        <w:t xml:space="preserve"> sick pay during illness without any statutory obligation to do so.  Illness benefit is a short-term payment in Ireland made to insured </w:t>
      </w:r>
      <w:r>
        <w:rPr>
          <w:rFonts w:eastAsia="Calibri" w:cstheme="minorHAnsi"/>
          <w:color w:val="000000"/>
          <w:lang w:eastAsia="en-IE"/>
        </w:rPr>
        <w:t>contributors</w:t>
      </w:r>
      <w:r w:rsidRPr="001A27A7">
        <w:rPr>
          <w:rFonts w:eastAsia="Calibri" w:cstheme="minorHAnsi"/>
          <w:color w:val="000000"/>
          <w:lang w:eastAsia="en-IE"/>
        </w:rPr>
        <w:t xml:space="preserve"> who are unable to work due to illness.   Current arrangements provide </w:t>
      </w:r>
      <w:r w:rsidRPr="001A27A7">
        <w:rPr>
          <w:rFonts w:eastAsia="Calibri" w:cstheme="minorHAnsi"/>
          <w:color w:val="000000"/>
          <w:lang w:eastAsia="en-IE"/>
        </w:rPr>
        <w:lastRenderedPageBreak/>
        <w:t>that payment of illness benefit begins from the seventh day of the illness.  No payment is made for the first six days, known as “waiting days”</w:t>
      </w:r>
      <w:r>
        <w:rPr>
          <w:rFonts w:eastAsia="Calibri" w:cstheme="minorHAnsi"/>
          <w:color w:val="000000"/>
          <w:lang w:eastAsia="en-IE"/>
        </w:rPr>
        <w:t xml:space="preserve"> (the number of waiting days will reduce to three days as part of measures introduced under Budget 2021)</w:t>
      </w:r>
      <w:r w:rsidRPr="001A27A7">
        <w:rPr>
          <w:rFonts w:eastAsia="Calibri" w:cstheme="minorHAnsi"/>
          <w:color w:val="000000"/>
          <w:lang w:eastAsia="en-IE"/>
        </w:rPr>
        <w:t xml:space="preserve">.  </w:t>
      </w:r>
      <w:r w:rsidRPr="00B2473B">
        <w:rPr>
          <w:rFonts w:eastAsia="Calibri" w:cstheme="minorHAnsi"/>
          <w:color w:val="000000"/>
          <w:lang w:eastAsia="en-IE"/>
        </w:rPr>
        <w:t>Waiting days have been a long-standing feature of the social insurance system and are a feature of social security schemes in other countries also.  </w:t>
      </w:r>
    </w:p>
    <w:p w14:paraId="394DEDD2" w14:textId="77777777" w:rsidR="00E35EAA" w:rsidRDefault="00E35EAA" w:rsidP="00E35EAA">
      <w:pPr>
        <w:spacing w:after="0" w:line="276" w:lineRule="auto"/>
        <w:rPr>
          <w:rFonts w:eastAsia="Calibri" w:cstheme="minorHAnsi"/>
          <w:color w:val="000000"/>
          <w:lang w:eastAsia="en-IE"/>
        </w:rPr>
      </w:pPr>
    </w:p>
    <w:p w14:paraId="7DA963DB" w14:textId="2DED09F9" w:rsidR="00E35EAA" w:rsidRDefault="00E35EAA" w:rsidP="00E35EAA">
      <w:pPr>
        <w:spacing w:after="0" w:line="276" w:lineRule="auto"/>
        <w:rPr>
          <w:rFonts w:eastAsia="Calibri" w:cstheme="minorHAnsi"/>
          <w:color w:val="000000"/>
          <w:lang w:eastAsia="en-IE"/>
        </w:rPr>
      </w:pPr>
      <w:r w:rsidRPr="001A27A7">
        <w:rPr>
          <w:rFonts w:eastAsia="Calibri" w:cstheme="minorHAnsi"/>
          <w:color w:val="000000"/>
          <w:lang w:eastAsia="en-IE"/>
        </w:rPr>
        <w:t xml:space="preserve">Illness Benefit entitlement continues </w:t>
      </w:r>
      <w:proofErr w:type="gramStart"/>
      <w:r w:rsidRPr="001A27A7">
        <w:rPr>
          <w:rFonts w:eastAsia="Calibri" w:cstheme="minorHAnsi"/>
          <w:color w:val="000000"/>
          <w:lang w:eastAsia="en-IE"/>
        </w:rPr>
        <w:t>as long as</w:t>
      </w:r>
      <w:proofErr w:type="gramEnd"/>
      <w:r w:rsidRPr="001A27A7">
        <w:rPr>
          <w:rFonts w:eastAsia="Calibri" w:cstheme="minorHAnsi"/>
          <w:color w:val="000000"/>
          <w:lang w:eastAsia="en-IE"/>
        </w:rPr>
        <w:t xml:space="preserve"> a person is unfit for work, subject to a maximum of two years, provided that they have at least 260 weeks’ PRSI contributions paid. If they have an entitlement but have fewer than 260 paid contributions, Illness Benefit ceases after 52 weeks.  If a worker is </w:t>
      </w:r>
      <w:r w:rsidR="00530949">
        <w:rPr>
          <w:rFonts w:eastAsia="Calibri" w:cstheme="minorHAnsi"/>
          <w:color w:val="000000"/>
          <w:lang w:eastAsia="en-IE"/>
        </w:rPr>
        <w:t>receiving</w:t>
      </w:r>
      <w:r w:rsidRPr="001A27A7">
        <w:rPr>
          <w:rFonts w:eastAsia="Calibri" w:cstheme="minorHAnsi"/>
          <w:color w:val="000000"/>
          <w:lang w:eastAsia="en-IE"/>
        </w:rPr>
        <w:t xml:space="preserve"> sick pay from </w:t>
      </w:r>
      <w:r>
        <w:rPr>
          <w:rFonts w:eastAsia="Calibri" w:cstheme="minorHAnsi"/>
          <w:color w:val="000000"/>
          <w:lang w:eastAsia="en-IE"/>
        </w:rPr>
        <w:t xml:space="preserve">an </w:t>
      </w:r>
      <w:r w:rsidRPr="001A27A7">
        <w:rPr>
          <w:rFonts w:eastAsia="Calibri" w:cstheme="minorHAnsi"/>
          <w:color w:val="000000"/>
          <w:lang w:eastAsia="en-IE"/>
        </w:rPr>
        <w:t>employer, he or she may be required to sign over any illness benefit to the employer.</w:t>
      </w:r>
    </w:p>
    <w:p w14:paraId="6668CF34" w14:textId="77777777" w:rsidR="00E35EAA" w:rsidRDefault="00E35EAA" w:rsidP="00E35EAA">
      <w:pPr>
        <w:spacing w:after="0" w:line="276" w:lineRule="auto"/>
        <w:rPr>
          <w:rFonts w:eastAsia="Calibri" w:cstheme="minorHAnsi"/>
          <w:color w:val="000000"/>
          <w:lang w:eastAsia="en-IE"/>
        </w:rPr>
      </w:pPr>
    </w:p>
    <w:p w14:paraId="5DE1E777" w14:textId="5A227957" w:rsidR="00E35EAA" w:rsidRDefault="00E35EAA" w:rsidP="00E35EAA">
      <w:pPr>
        <w:spacing w:after="0" w:line="276" w:lineRule="auto"/>
        <w:rPr>
          <w:rFonts w:eastAsia="Calibri" w:cstheme="minorHAnsi"/>
          <w:color w:val="000000"/>
          <w:lang w:eastAsia="en-IE"/>
        </w:rPr>
      </w:pPr>
      <w:r w:rsidRPr="001A0CE6">
        <w:rPr>
          <w:rFonts w:eastAsia="Calibri" w:cstheme="minorHAnsi"/>
          <w:color w:val="000000"/>
          <w:lang w:eastAsia="en-IE"/>
        </w:rPr>
        <w:t>The Illness Benefit scheme was temporarily enhanced to deal with the circumstances presented by the C</w:t>
      </w:r>
      <w:r w:rsidR="00E26B75">
        <w:rPr>
          <w:rFonts w:eastAsia="Calibri" w:cstheme="minorHAnsi"/>
          <w:color w:val="000000"/>
          <w:lang w:eastAsia="en-IE"/>
        </w:rPr>
        <w:t>ovid</w:t>
      </w:r>
      <w:r w:rsidRPr="001A0CE6">
        <w:rPr>
          <w:rFonts w:eastAsia="Calibri" w:cstheme="minorHAnsi"/>
          <w:color w:val="000000"/>
          <w:lang w:eastAsia="en-IE"/>
        </w:rPr>
        <w:t xml:space="preserve">-19 pandemic. The goal is to support people to not </w:t>
      </w:r>
      <w:r w:rsidR="00E26B75">
        <w:rPr>
          <w:rFonts w:eastAsia="Calibri" w:cstheme="minorHAnsi"/>
          <w:color w:val="000000"/>
          <w:lang w:eastAsia="en-IE"/>
        </w:rPr>
        <w:t>attend</w:t>
      </w:r>
      <w:r w:rsidRPr="001A0CE6">
        <w:rPr>
          <w:rFonts w:eastAsia="Calibri" w:cstheme="minorHAnsi"/>
          <w:color w:val="000000"/>
          <w:lang w:eastAsia="en-IE"/>
        </w:rPr>
        <w:t xml:space="preserve"> work by protecting their income, addressing their financial concerns when they should be in isolation. Significantly, there are no waiting days</w:t>
      </w:r>
      <w:r>
        <w:rPr>
          <w:rFonts w:eastAsia="Calibri" w:cstheme="minorHAnsi"/>
          <w:color w:val="000000"/>
          <w:lang w:eastAsia="en-IE"/>
        </w:rPr>
        <w:t xml:space="preserve"> associated with the enhanced illness benefit</w:t>
      </w:r>
      <w:r w:rsidRPr="001A0CE6">
        <w:rPr>
          <w:rFonts w:eastAsia="Calibri" w:cstheme="minorHAnsi"/>
          <w:color w:val="000000"/>
          <w:lang w:eastAsia="en-IE"/>
        </w:rPr>
        <w:t xml:space="preserve">, so the payment from the first day of illness allows them to comply with medical advice to self-isolate to mitigate the spread of the disease, while having their income protected.  </w:t>
      </w:r>
      <w:r w:rsidR="00E26B75" w:rsidRPr="00E26B75">
        <w:rPr>
          <w:rFonts w:eastAsia="Calibri" w:cstheme="minorHAnsi"/>
          <w:color w:val="000000"/>
          <w:lang w:eastAsia="en-IE"/>
        </w:rPr>
        <w:t xml:space="preserve">The payment is made for a maximum period of 2 weeks where a person is a probable source of infection of Covid-19 and up to 10 weeks where a person has been diagnosed with Covid-19.  </w:t>
      </w:r>
    </w:p>
    <w:p w14:paraId="3E799773" w14:textId="77777777" w:rsidR="00AE14A7" w:rsidRPr="001A0CE6" w:rsidRDefault="00AE14A7" w:rsidP="00E35EAA">
      <w:pPr>
        <w:spacing w:after="0" w:line="276" w:lineRule="auto"/>
        <w:rPr>
          <w:rFonts w:eastAsia="Calibri" w:cstheme="minorHAnsi"/>
          <w:color w:val="000000"/>
          <w:lang w:eastAsia="en-IE"/>
        </w:rPr>
      </w:pPr>
    </w:p>
    <w:p w14:paraId="705256DA" w14:textId="64B94C0E" w:rsidR="00E35EAA" w:rsidRPr="00E26B75" w:rsidRDefault="00E35EAA" w:rsidP="00E26B75">
      <w:pPr>
        <w:spacing w:after="0" w:line="276" w:lineRule="auto"/>
        <w:rPr>
          <w:rFonts w:eastAsia="Calibri" w:cstheme="minorHAnsi"/>
          <w:color w:val="000000"/>
          <w:lang w:eastAsia="en-IE"/>
        </w:rPr>
      </w:pPr>
      <w:r w:rsidRPr="001A0CE6">
        <w:rPr>
          <w:rFonts w:eastAsia="Calibri" w:cstheme="minorHAnsi"/>
          <w:color w:val="000000"/>
          <w:lang w:eastAsia="en-IE"/>
        </w:rPr>
        <w:t>The rate of the enhanced Illness Benefit payment for Covid-19 is €350 per week, with additional payments possible in respect of a qualified adult and qualified children.  However, even the enhanced Illness Benefit payment is less than many people earn in work and there can be a reduction in income while sick.</w:t>
      </w:r>
    </w:p>
    <w:p w14:paraId="6555A9F1" w14:textId="77777777" w:rsidR="00E35EAA" w:rsidRPr="00E35EAA" w:rsidRDefault="00E35EAA" w:rsidP="00E35EAA">
      <w:pPr>
        <w:spacing w:after="0" w:line="276" w:lineRule="auto"/>
        <w:rPr>
          <w:rFonts w:eastAsia="Calibri" w:cstheme="minorHAnsi"/>
          <w:color w:val="000000"/>
          <w:lang w:eastAsia="en-IE"/>
        </w:rPr>
      </w:pPr>
    </w:p>
    <w:p w14:paraId="6770B38B" w14:textId="77777777" w:rsidR="00AE783F" w:rsidRDefault="00AE783F" w:rsidP="00E35EAA">
      <w:pPr>
        <w:autoSpaceDE w:val="0"/>
        <w:autoSpaceDN w:val="0"/>
        <w:adjustRightInd w:val="0"/>
        <w:spacing w:after="0" w:line="276" w:lineRule="auto"/>
        <w:rPr>
          <w:rFonts w:eastAsia="Calibri" w:cstheme="minorHAnsi"/>
          <w:color w:val="000000"/>
          <w:lang w:eastAsia="en-IE"/>
        </w:rPr>
      </w:pPr>
    </w:p>
    <w:p w14:paraId="3966E908" w14:textId="77777777" w:rsidR="00AE783F" w:rsidRPr="00E35EAA" w:rsidRDefault="00AE783F" w:rsidP="00AE783F">
      <w:pPr>
        <w:pStyle w:val="Heading1"/>
      </w:pPr>
      <w:r>
        <w:t xml:space="preserve">Statutory Sick Pay in other EU Member States </w:t>
      </w:r>
    </w:p>
    <w:p w14:paraId="3C06986C" w14:textId="77777777" w:rsidR="00AE783F" w:rsidRDefault="00AE783F" w:rsidP="00AE783F">
      <w:pPr>
        <w:pStyle w:val="Heading2"/>
        <w:spacing w:line="276" w:lineRule="auto"/>
      </w:pPr>
    </w:p>
    <w:p w14:paraId="27D94FCC" w14:textId="77777777" w:rsidR="00AE783F" w:rsidRPr="001A27A7" w:rsidRDefault="00AE783F" w:rsidP="00AE783F">
      <w:p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t xml:space="preserve">Almost all EU Member States have legislation in place to implement statutory sick pay.  Ireland is in a minority of countries with no provision for statutory sick pay.  </w:t>
      </w:r>
    </w:p>
    <w:p w14:paraId="56D707CB" w14:textId="77777777" w:rsidR="00AE783F" w:rsidRPr="001A27A7" w:rsidRDefault="00AE783F" w:rsidP="00AE783F">
      <w:pPr>
        <w:autoSpaceDE w:val="0"/>
        <w:autoSpaceDN w:val="0"/>
        <w:adjustRightInd w:val="0"/>
        <w:spacing w:after="0" w:line="276" w:lineRule="auto"/>
        <w:rPr>
          <w:rFonts w:eastAsia="Calibri" w:cstheme="minorHAnsi"/>
          <w:color w:val="000000"/>
          <w:lang w:eastAsia="en-IE"/>
        </w:rPr>
      </w:pPr>
    </w:p>
    <w:p w14:paraId="1252E9EA" w14:textId="77777777" w:rsidR="00AE783F" w:rsidRPr="001A27A7" w:rsidRDefault="00AE783F" w:rsidP="00AE783F">
      <w:p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t>In most countries</w:t>
      </w:r>
      <w:r>
        <w:rPr>
          <w:rFonts w:eastAsia="Calibri" w:cstheme="minorHAnsi"/>
          <w:color w:val="000000"/>
          <w:lang w:eastAsia="en-IE"/>
        </w:rPr>
        <w:t>,</w:t>
      </w:r>
      <w:r w:rsidRPr="001A27A7">
        <w:rPr>
          <w:rFonts w:eastAsia="Calibri" w:cstheme="minorHAnsi"/>
          <w:color w:val="000000"/>
          <w:lang w:eastAsia="en-IE"/>
        </w:rPr>
        <w:t xml:space="preserve"> employees may by law, collective agreement or at the discretion of the employer, be entitled to sick pay, either for an initial shorter period of absence or for the entire duration of sick leave. Most EU Member States provide a double payment arrangement, with a period paid by the employer (in full or in part) followed by benefits paid by the social protection system.    Where sick pay is only for an initial shorter period of absence, it is usually followed by sickness benefit for the entire duration of sick leave.</w:t>
      </w:r>
    </w:p>
    <w:p w14:paraId="11E47074" w14:textId="77777777" w:rsidR="00AE783F" w:rsidRPr="001A27A7" w:rsidRDefault="00AE783F" w:rsidP="00AE783F">
      <w:pPr>
        <w:autoSpaceDE w:val="0"/>
        <w:autoSpaceDN w:val="0"/>
        <w:adjustRightInd w:val="0"/>
        <w:spacing w:after="0" w:line="276" w:lineRule="auto"/>
        <w:rPr>
          <w:rFonts w:eastAsia="Calibri" w:cstheme="minorHAnsi"/>
          <w:b/>
          <w:i/>
          <w:color w:val="000000"/>
          <w:lang w:eastAsia="en-IE"/>
        </w:rPr>
      </w:pPr>
    </w:p>
    <w:p w14:paraId="03BADFB2" w14:textId="77777777" w:rsidR="00AE783F" w:rsidRPr="001A27A7" w:rsidRDefault="00AE783F" w:rsidP="00AE783F">
      <w:pPr>
        <w:autoSpaceDE w:val="0"/>
        <w:autoSpaceDN w:val="0"/>
        <w:adjustRightInd w:val="0"/>
        <w:spacing w:after="0" w:line="276" w:lineRule="auto"/>
        <w:rPr>
          <w:rFonts w:eastAsia="Calibri" w:cstheme="minorHAnsi"/>
          <w:color w:val="000000"/>
          <w:lang w:eastAsia="en-IE"/>
        </w:rPr>
      </w:pPr>
      <w:r w:rsidRPr="001A27A7">
        <w:rPr>
          <w:rFonts w:eastAsia="Calibri" w:cstheme="minorHAnsi"/>
          <w:b/>
          <w:i/>
          <w:color w:val="000000"/>
          <w:lang w:eastAsia="en-IE"/>
        </w:rPr>
        <w:t>Statutory Sick Pay in Summary:</w:t>
      </w:r>
    </w:p>
    <w:p w14:paraId="33246311" w14:textId="77777777" w:rsidR="00AE783F" w:rsidRPr="001A27A7" w:rsidRDefault="00AE783F" w:rsidP="00AE783F">
      <w:pPr>
        <w:numPr>
          <w:ilvl w:val="0"/>
          <w:numId w:val="2"/>
        </w:num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t>21 out of 28 countries have statutory sick pay</w:t>
      </w:r>
    </w:p>
    <w:p w14:paraId="15F94DE2" w14:textId="77777777" w:rsidR="00AE783F" w:rsidRPr="001A27A7" w:rsidRDefault="00AE783F" w:rsidP="00AE783F">
      <w:pPr>
        <w:numPr>
          <w:ilvl w:val="0"/>
          <w:numId w:val="2"/>
        </w:numPr>
        <w:autoSpaceDE w:val="0"/>
        <w:autoSpaceDN w:val="0"/>
        <w:adjustRightInd w:val="0"/>
        <w:spacing w:after="0" w:line="276" w:lineRule="auto"/>
        <w:rPr>
          <w:rFonts w:eastAsia="Calibri" w:cstheme="minorHAnsi"/>
          <w:lang w:eastAsia="en-IE"/>
        </w:rPr>
      </w:pPr>
      <w:r w:rsidRPr="001A27A7">
        <w:rPr>
          <w:rFonts w:eastAsia="Calibri" w:cstheme="minorHAnsi"/>
          <w:lang w:eastAsia="en-IE"/>
        </w:rPr>
        <w:t xml:space="preserve">4 countries have some circumstances where sick pay is paid by the employer.  </w:t>
      </w:r>
    </w:p>
    <w:p w14:paraId="182D8E40" w14:textId="77777777" w:rsidR="00AE783F" w:rsidRPr="001A27A7" w:rsidRDefault="00AE783F" w:rsidP="00AE783F">
      <w:pPr>
        <w:numPr>
          <w:ilvl w:val="0"/>
          <w:numId w:val="2"/>
        </w:numPr>
        <w:autoSpaceDE w:val="0"/>
        <w:autoSpaceDN w:val="0"/>
        <w:adjustRightInd w:val="0"/>
        <w:spacing w:after="0" w:line="276" w:lineRule="auto"/>
        <w:rPr>
          <w:rFonts w:eastAsia="Calibri" w:cstheme="minorHAnsi"/>
          <w:lang w:eastAsia="en-IE"/>
        </w:rPr>
      </w:pPr>
      <w:r w:rsidRPr="001A27A7">
        <w:rPr>
          <w:rFonts w:eastAsia="Calibri" w:cstheme="minorHAnsi"/>
          <w:lang w:eastAsia="en-IE"/>
        </w:rPr>
        <w:t>3 countries including Ireland have no statutory sick pay.</w:t>
      </w:r>
    </w:p>
    <w:p w14:paraId="26B6FB1A" w14:textId="77777777" w:rsidR="00AE783F" w:rsidRPr="001A27A7" w:rsidRDefault="00AE783F" w:rsidP="00AE783F">
      <w:pPr>
        <w:numPr>
          <w:ilvl w:val="0"/>
          <w:numId w:val="2"/>
        </w:num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lastRenderedPageBreak/>
        <w:t>In most of the countries, beneficiaries do not pay social security contributions while on sick pay or sickness benefits.</w:t>
      </w:r>
    </w:p>
    <w:p w14:paraId="54CBE3B8" w14:textId="77777777" w:rsidR="00AE783F" w:rsidRPr="001A27A7" w:rsidRDefault="00AE783F" w:rsidP="00AE783F">
      <w:pPr>
        <w:numPr>
          <w:ilvl w:val="0"/>
          <w:numId w:val="2"/>
        </w:num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t xml:space="preserve">Some countries provide for a maximum period of 2 weeks’ sick pay while others provide much longer periods of sick pay. This can be more than a month in Austria (6 to 12 weeks), Croatia (42 weeks), Italy (max 180 days), Luxembourg (77 days), Poland (33 days) and the Netherlands (104 weeks </w:t>
      </w:r>
      <w:r w:rsidRPr="001A27A7">
        <w:rPr>
          <w:rFonts w:eastAsia="Calibri" w:cstheme="minorHAnsi"/>
          <w:lang w:eastAsia="en-IE"/>
        </w:rPr>
        <w:t>maximum). In</w:t>
      </w:r>
      <w:r w:rsidRPr="001A27A7">
        <w:rPr>
          <w:rFonts w:eastAsia="Calibri" w:cstheme="minorHAnsi"/>
          <w:color w:val="000000"/>
          <w:lang w:eastAsia="en-IE"/>
        </w:rPr>
        <w:t xml:space="preserve"> the UK, Statutory Sick Pay is paid by the employer in case of sickness for at least 4 consecutive days up to a maximum of 28 weeks.</w:t>
      </w:r>
    </w:p>
    <w:p w14:paraId="60AC6D61" w14:textId="38F2D19A" w:rsidR="00BE76DD" w:rsidRDefault="00AE783F" w:rsidP="00BE76DD">
      <w:pPr>
        <w:numPr>
          <w:ilvl w:val="0"/>
          <w:numId w:val="2"/>
        </w:numPr>
        <w:autoSpaceDE w:val="0"/>
        <w:autoSpaceDN w:val="0"/>
        <w:adjustRightInd w:val="0"/>
        <w:spacing w:after="0" w:line="276" w:lineRule="auto"/>
        <w:rPr>
          <w:rFonts w:eastAsia="Calibri" w:cstheme="minorHAnsi"/>
          <w:color w:val="000000"/>
          <w:lang w:eastAsia="en-IE"/>
        </w:rPr>
      </w:pPr>
      <w:r w:rsidRPr="001A27A7">
        <w:rPr>
          <w:rFonts w:eastAsia="Calibri" w:cstheme="minorHAnsi"/>
          <w:color w:val="000000"/>
          <w:lang w:eastAsia="en-IE"/>
        </w:rPr>
        <w:t xml:space="preserve">In most of the countries the amount of the statutory sick pay is calculated as a percentage (a compensation rate) of the gross wage (daily or monthly) and varies from 25% to 100%.  </w:t>
      </w:r>
    </w:p>
    <w:p w14:paraId="565FD670" w14:textId="35B26A31" w:rsidR="00BE76DD" w:rsidRDefault="00BE76DD" w:rsidP="00BE76DD">
      <w:pPr>
        <w:autoSpaceDE w:val="0"/>
        <w:autoSpaceDN w:val="0"/>
        <w:adjustRightInd w:val="0"/>
        <w:spacing w:after="0" w:line="276" w:lineRule="auto"/>
        <w:rPr>
          <w:rFonts w:eastAsia="Calibri" w:cstheme="minorHAnsi"/>
          <w:color w:val="000000"/>
          <w:lang w:eastAsia="en-IE"/>
        </w:rPr>
      </w:pPr>
    </w:p>
    <w:p w14:paraId="18A0BC09" w14:textId="77777777" w:rsidR="00BE76DD" w:rsidRPr="00BE76DD" w:rsidRDefault="00BE76DD" w:rsidP="00BE76DD">
      <w:pPr>
        <w:autoSpaceDE w:val="0"/>
        <w:autoSpaceDN w:val="0"/>
        <w:adjustRightInd w:val="0"/>
        <w:spacing w:after="0" w:line="276" w:lineRule="auto"/>
        <w:rPr>
          <w:rFonts w:eastAsia="Calibri" w:cstheme="minorHAnsi"/>
          <w:color w:val="000000"/>
          <w:lang w:eastAsia="en-IE"/>
        </w:rPr>
      </w:pPr>
    </w:p>
    <w:p w14:paraId="0E87C218" w14:textId="1DCF7A55" w:rsidR="0084355B" w:rsidRDefault="00BE76DD" w:rsidP="00BE76DD">
      <w:pPr>
        <w:pStyle w:val="Heading1"/>
      </w:pPr>
      <w:r>
        <w:t xml:space="preserve">Other Important Points to </w:t>
      </w:r>
      <w:r w:rsidR="00B57BE8">
        <w:t>Consider</w:t>
      </w:r>
    </w:p>
    <w:p w14:paraId="01553D6E" w14:textId="77777777" w:rsidR="00BE76DD" w:rsidRPr="00BE76DD" w:rsidRDefault="00BE76DD" w:rsidP="00BE76DD"/>
    <w:p w14:paraId="092DC500" w14:textId="253B7471" w:rsidR="0084355B" w:rsidRDefault="0084355B" w:rsidP="0084355B">
      <w:pPr>
        <w:pStyle w:val="ListParagraph"/>
        <w:numPr>
          <w:ilvl w:val="0"/>
          <w:numId w:val="3"/>
        </w:numPr>
        <w:spacing w:after="200" w:line="276" w:lineRule="auto"/>
        <w:rPr>
          <w:rFonts w:eastAsia="Calibri" w:cstheme="minorHAnsi"/>
          <w:color w:val="000000"/>
          <w:lang w:eastAsia="en-IE"/>
        </w:rPr>
      </w:pPr>
      <w:r w:rsidRPr="00E875EF">
        <w:rPr>
          <w:rFonts w:eastAsia="Calibri" w:cstheme="minorHAnsi"/>
          <w:color w:val="000000"/>
          <w:lang w:eastAsia="en-IE"/>
        </w:rPr>
        <w:t xml:space="preserve">The introduction of statutory sick </w:t>
      </w:r>
      <w:r>
        <w:rPr>
          <w:rFonts w:eastAsia="Calibri" w:cstheme="minorHAnsi"/>
          <w:color w:val="000000"/>
          <w:lang w:eastAsia="en-IE"/>
        </w:rPr>
        <w:t>pay scheme (SSP)</w:t>
      </w:r>
      <w:r w:rsidRPr="00E875EF">
        <w:rPr>
          <w:rFonts w:eastAsia="Calibri" w:cstheme="minorHAnsi"/>
          <w:color w:val="000000"/>
          <w:lang w:eastAsia="en-IE"/>
        </w:rPr>
        <w:t xml:space="preserve"> would be a positive step in Ireland, </w:t>
      </w:r>
      <w:r w:rsidR="00A4022F">
        <w:rPr>
          <w:rFonts w:eastAsia="Calibri" w:cstheme="minorHAnsi"/>
          <w:color w:val="000000"/>
          <w:lang w:eastAsia="en-IE"/>
        </w:rPr>
        <w:t>bringing us into</w:t>
      </w:r>
      <w:r w:rsidRPr="00E875EF">
        <w:rPr>
          <w:rFonts w:eastAsia="Calibri" w:cstheme="minorHAnsi"/>
          <w:color w:val="000000"/>
          <w:lang w:eastAsia="en-IE"/>
        </w:rPr>
        <w:t xml:space="preserve"> line with all other EU countries.  </w:t>
      </w:r>
    </w:p>
    <w:p w14:paraId="725B00BD" w14:textId="77777777" w:rsidR="00B57BE8" w:rsidRDefault="00715D70" w:rsidP="0084355B">
      <w:pPr>
        <w:pStyle w:val="ListParagraph"/>
        <w:numPr>
          <w:ilvl w:val="0"/>
          <w:numId w:val="3"/>
        </w:numPr>
        <w:spacing w:after="200" w:line="276" w:lineRule="auto"/>
        <w:rPr>
          <w:rFonts w:eastAsia="Calibri" w:cstheme="minorHAnsi"/>
          <w:color w:val="000000"/>
          <w:lang w:eastAsia="en-IE"/>
        </w:rPr>
      </w:pPr>
      <w:r>
        <w:rPr>
          <w:rFonts w:eastAsia="Calibri" w:cstheme="minorHAnsi"/>
          <w:color w:val="000000"/>
          <w:lang w:eastAsia="en-IE"/>
        </w:rPr>
        <w:t xml:space="preserve">Many employees already have an entitlement to sick leave (paid </w:t>
      </w:r>
      <w:r w:rsidR="00593176">
        <w:rPr>
          <w:rFonts w:eastAsia="Calibri" w:cstheme="minorHAnsi"/>
          <w:color w:val="000000"/>
          <w:lang w:eastAsia="en-IE"/>
        </w:rPr>
        <w:t>or unpaid</w:t>
      </w:r>
      <w:r>
        <w:rPr>
          <w:rFonts w:eastAsia="Calibri" w:cstheme="minorHAnsi"/>
          <w:color w:val="000000"/>
          <w:lang w:eastAsia="en-IE"/>
        </w:rPr>
        <w:t>) included in their contracts of employment</w:t>
      </w:r>
      <w:r w:rsidR="0084355B" w:rsidRPr="00E875EF">
        <w:rPr>
          <w:rFonts w:eastAsia="Calibri" w:cstheme="minorHAnsi"/>
          <w:color w:val="000000"/>
          <w:lang w:eastAsia="en-IE"/>
        </w:rPr>
        <w:t xml:space="preserve">.  </w:t>
      </w:r>
    </w:p>
    <w:p w14:paraId="3BEB3FE8" w14:textId="42D14BF0" w:rsidR="0084355B" w:rsidRPr="00E875EF" w:rsidRDefault="0084355B" w:rsidP="0084355B">
      <w:pPr>
        <w:pStyle w:val="ListParagraph"/>
        <w:numPr>
          <w:ilvl w:val="0"/>
          <w:numId w:val="3"/>
        </w:numPr>
        <w:spacing w:after="200" w:line="276" w:lineRule="auto"/>
        <w:rPr>
          <w:rFonts w:eastAsia="Calibri" w:cstheme="minorHAnsi"/>
          <w:color w:val="000000"/>
          <w:lang w:eastAsia="en-IE"/>
        </w:rPr>
      </w:pPr>
      <w:r w:rsidRPr="00E875EF">
        <w:rPr>
          <w:rFonts w:eastAsia="Calibri" w:cstheme="minorHAnsi"/>
          <w:color w:val="000000"/>
          <w:lang w:eastAsia="en-IE"/>
        </w:rPr>
        <w:t xml:space="preserve">It would give some protection to the most vulnerable employees in low-paid and precarious employments who are less likely to have a sick pay scheme provided by their employer. </w:t>
      </w:r>
    </w:p>
    <w:p w14:paraId="455A2755" w14:textId="77777777" w:rsidR="0084355B" w:rsidRPr="00E875EF" w:rsidRDefault="0084355B" w:rsidP="0084355B">
      <w:pPr>
        <w:pStyle w:val="ListParagraph"/>
        <w:numPr>
          <w:ilvl w:val="0"/>
          <w:numId w:val="3"/>
        </w:numPr>
        <w:spacing w:after="200" w:line="276" w:lineRule="auto"/>
        <w:rPr>
          <w:rFonts w:eastAsia="Calibri" w:cstheme="minorHAnsi"/>
          <w:color w:val="000000"/>
          <w:lang w:eastAsia="en-IE"/>
        </w:rPr>
      </w:pPr>
      <w:r>
        <w:rPr>
          <w:rFonts w:ascii="Calibri" w:eastAsia="Calibri" w:hAnsi="Calibri" w:cs="Calibri"/>
        </w:rPr>
        <w:t xml:space="preserve">OECD research suggests that increasing the role of employers in relation to sick pay also serves to stimulate a greater focus within companies, and indeed public sector bodies, on absentee management </w:t>
      </w:r>
      <w:r>
        <w:rPr>
          <w:rFonts w:ascii="Calibri" w:hAnsi="Calibri"/>
        </w:rPr>
        <w:t xml:space="preserve">(e.g. absentee rates in the Netherlands dropped from 10% to 4% in the period following the introduction of SSP).  </w:t>
      </w:r>
      <w:r w:rsidRPr="00E875EF">
        <w:rPr>
          <w:rFonts w:eastAsia="Calibri" w:cstheme="minorHAnsi"/>
          <w:color w:val="000000"/>
          <w:lang w:eastAsia="en-IE"/>
        </w:rPr>
        <w:t xml:space="preserve">Statutory sick </w:t>
      </w:r>
      <w:r>
        <w:rPr>
          <w:rFonts w:eastAsia="Calibri" w:cstheme="minorHAnsi"/>
          <w:color w:val="000000"/>
          <w:lang w:eastAsia="en-IE"/>
        </w:rPr>
        <w:t>pay</w:t>
      </w:r>
      <w:r w:rsidRPr="00E875EF">
        <w:rPr>
          <w:rFonts w:eastAsia="Calibri" w:cstheme="minorHAnsi"/>
          <w:color w:val="000000"/>
          <w:lang w:eastAsia="en-IE"/>
        </w:rPr>
        <w:t xml:space="preserve"> would engage employers more directly in the management of sick leave and create an incentive for them to engage in return to work planning with their employees.  </w:t>
      </w:r>
    </w:p>
    <w:p w14:paraId="2EA3C59E" w14:textId="77777777" w:rsidR="0084355B" w:rsidRDefault="0084355B" w:rsidP="0084355B">
      <w:pPr>
        <w:pStyle w:val="ListParagraph"/>
        <w:numPr>
          <w:ilvl w:val="0"/>
          <w:numId w:val="3"/>
        </w:numPr>
        <w:spacing w:after="200" w:line="276" w:lineRule="auto"/>
        <w:rPr>
          <w:rFonts w:eastAsia="Calibri" w:cstheme="minorHAnsi"/>
          <w:color w:val="000000"/>
          <w:lang w:eastAsia="en-IE"/>
        </w:rPr>
      </w:pPr>
      <w:r w:rsidRPr="00E875EF">
        <w:rPr>
          <w:rFonts w:eastAsia="Calibri" w:cstheme="minorHAnsi"/>
          <w:color w:val="000000"/>
          <w:lang w:eastAsia="en-IE"/>
        </w:rPr>
        <w:t xml:space="preserve">The experience of other countries is that the longer the period of sick pay, the more employers engage; </w:t>
      </w:r>
      <w:proofErr w:type="gramStart"/>
      <w:r w:rsidRPr="00E875EF">
        <w:rPr>
          <w:rFonts w:eastAsia="Calibri" w:cstheme="minorHAnsi"/>
          <w:color w:val="000000"/>
          <w:lang w:eastAsia="en-IE"/>
        </w:rPr>
        <w:t>and also</w:t>
      </w:r>
      <w:proofErr w:type="gramEnd"/>
      <w:r w:rsidRPr="00E875EF">
        <w:rPr>
          <w:rFonts w:eastAsia="Calibri" w:cstheme="minorHAnsi"/>
          <w:color w:val="000000"/>
          <w:lang w:eastAsia="en-IE"/>
        </w:rPr>
        <w:t>, the more they make efforts to improve health and safety in the workplace in an attempt to reduce levels of staff sick leave.</w:t>
      </w:r>
    </w:p>
    <w:p w14:paraId="4143976B" w14:textId="77777777" w:rsidR="00BE76DD" w:rsidRDefault="0084355B" w:rsidP="00BE76DD">
      <w:pPr>
        <w:pStyle w:val="ListParagraph"/>
        <w:numPr>
          <w:ilvl w:val="0"/>
          <w:numId w:val="3"/>
        </w:numPr>
        <w:spacing w:after="200" w:line="276" w:lineRule="auto"/>
        <w:rPr>
          <w:rFonts w:eastAsia="Calibri" w:cstheme="minorHAnsi"/>
          <w:color w:val="000000"/>
          <w:lang w:eastAsia="en-IE"/>
        </w:rPr>
      </w:pPr>
      <w:r w:rsidRPr="00E875EF">
        <w:rPr>
          <w:rFonts w:eastAsia="Calibri" w:cstheme="minorHAnsi"/>
          <w:color w:val="000000"/>
          <w:lang w:eastAsia="en-IE"/>
        </w:rPr>
        <w:t xml:space="preserve">From a competitiveness perspective, there are benefits from removing an implicit incentive for a sick person to work to ensure that they continue to be paid. Labour market policies like this would likely improve healthcare outcomes and make Ireland a more attractive place to live and work. </w:t>
      </w:r>
    </w:p>
    <w:p w14:paraId="7F7DACE0" w14:textId="77777777" w:rsidR="00BE76DD" w:rsidRPr="00BE76DD" w:rsidRDefault="00157BF4" w:rsidP="00BE76DD">
      <w:pPr>
        <w:pStyle w:val="ListParagraph"/>
        <w:numPr>
          <w:ilvl w:val="0"/>
          <w:numId w:val="3"/>
        </w:numPr>
        <w:spacing w:after="200" w:line="276" w:lineRule="auto"/>
        <w:rPr>
          <w:rFonts w:eastAsia="Calibri" w:cstheme="minorHAnsi"/>
          <w:color w:val="000000"/>
          <w:lang w:eastAsia="en-IE"/>
        </w:rPr>
      </w:pPr>
      <w:r w:rsidRPr="00BE76DD">
        <w:rPr>
          <w:rFonts w:ascii="Calibri" w:hAnsi="Calibri"/>
          <w:snapToGrid w:val="0"/>
        </w:rPr>
        <w:t>The Government recognises</w:t>
      </w:r>
      <w:r w:rsidR="00715D70" w:rsidRPr="00BE76DD">
        <w:rPr>
          <w:rFonts w:ascii="Calibri" w:hAnsi="Calibri"/>
          <w:snapToGrid w:val="0"/>
        </w:rPr>
        <w:t xml:space="preserve"> that many businesses have </w:t>
      </w:r>
      <w:r w:rsidR="00701FCF" w:rsidRPr="00BE76DD">
        <w:rPr>
          <w:rFonts w:ascii="Calibri" w:hAnsi="Calibri"/>
          <w:snapToGrid w:val="0"/>
        </w:rPr>
        <w:t xml:space="preserve">faced an extremely difficult year with ongoing closures due to Covid-19 restrictions, Brexit is also on the horizon and it is </w:t>
      </w:r>
      <w:r w:rsidR="00B57BE8" w:rsidRPr="00BE76DD">
        <w:rPr>
          <w:rFonts w:ascii="Calibri" w:hAnsi="Calibri"/>
          <w:snapToGrid w:val="0"/>
        </w:rPr>
        <w:t xml:space="preserve">the </w:t>
      </w:r>
      <w:r w:rsidR="00701FCF" w:rsidRPr="00BE76DD">
        <w:rPr>
          <w:rFonts w:ascii="Calibri" w:hAnsi="Calibri"/>
          <w:snapToGrid w:val="0"/>
        </w:rPr>
        <w:t xml:space="preserve">intention that a </w:t>
      </w:r>
      <w:r w:rsidR="00B57BE8" w:rsidRPr="00BE76DD">
        <w:rPr>
          <w:rFonts w:ascii="Calibri" w:hAnsi="Calibri"/>
          <w:snapToGrid w:val="0"/>
        </w:rPr>
        <w:t>Statutory Sick Pay Scheme</w:t>
      </w:r>
      <w:r w:rsidR="00701FCF" w:rsidRPr="00BE76DD">
        <w:rPr>
          <w:rFonts w:ascii="Calibri" w:hAnsi="Calibri"/>
          <w:snapToGrid w:val="0"/>
        </w:rPr>
        <w:t xml:space="preserve"> will be fair and affordable for employers.</w:t>
      </w:r>
    </w:p>
    <w:p w14:paraId="3BD94947" w14:textId="77777777" w:rsidR="00BE76DD" w:rsidRPr="00BE76DD" w:rsidRDefault="00B57BE8" w:rsidP="00BE76DD">
      <w:pPr>
        <w:pStyle w:val="ListParagraph"/>
        <w:numPr>
          <w:ilvl w:val="0"/>
          <w:numId w:val="3"/>
        </w:numPr>
        <w:spacing w:after="200" w:line="276" w:lineRule="auto"/>
        <w:rPr>
          <w:rFonts w:eastAsia="Calibri" w:cstheme="minorHAnsi"/>
          <w:color w:val="000000"/>
          <w:lang w:eastAsia="en-IE"/>
        </w:rPr>
      </w:pPr>
      <w:r w:rsidRPr="00BE76DD">
        <w:rPr>
          <w:rFonts w:eastAsia="Calibri" w:cstheme="minorHAnsi"/>
          <w:color w:val="000000"/>
          <w:lang w:eastAsia="en-IE"/>
        </w:rPr>
        <w:t xml:space="preserve">It is acknowledged that it </w:t>
      </w:r>
      <w:r w:rsidR="00715D70" w:rsidRPr="00BE76DD">
        <w:rPr>
          <w:rFonts w:eastAsia="Calibri" w:cstheme="minorHAnsi"/>
          <w:color w:val="000000"/>
          <w:lang w:eastAsia="en-IE"/>
        </w:rPr>
        <w:t xml:space="preserve">would impose additional costs on employers and introduce more complexity in the regulatory environment for employers, </w:t>
      </w:r>
      <w:r w:rsidR="00715D70" w:rsidRPr="00BE76DD">
        <w:rPr>
          <w:rFonts w:ascii="Calibri" w:hAnsi="Calibri"/>
          <w:snapToGrid w:val="0"/>
        </w:rPr>
        <w:t>particularly for those firms which did not already operate a sick pay scheme.</w:t>
      </w:r>
    </w:p>
    <w:p w14:paraId="6211C116" w14:textId="77777777" w:rsidR="00BE76DD" w:rsidRDefault="00715D70" w:rsidP="00BE76DD">
      <w:pPr>
        <w:pStyle w:val="ListParagraph"/>
        <w:numPr>
          <w:ilvl w:val="0"/>
          <w:numId w:val="3"/>
        </w:numPr>
        <w:spacing w:after="200" w:line="276" w:lineRule="auto"/>
        <w:rPr>
          <w:rFonts w:eastAsia="Calibri" w:cstheme="minorHAnsi"/>
          <w:color w:val="000000"/>
          <w:lang w:eastAsia="en-IE"/>
        </w:rPr>
      </w:pPr>
      <w:r w:rsidRPr="00BE76DD">
        <w:rPr>
          <w:rFonts w:eastAsia="Calibri" w:cstheme="minorHAnsi"/>
          <w:color w:val="000000"/>
          <w:lang w:eastAsia="en-IE"/>
        </w:rPr>
        <w:t>There are potential additional costs for firms or industries with a higher incidence of absenteeism.</w:t>
      </w:r>
    </w:p>
    <w:p w14:paraId="40A6F658" w14:textId="77777777" w:rsidR="00BE76DD" w:rsidRPr="00BE76DD" w:rsidRDefault="00715D70" w:rsidP="00BE76DD">
      <w:pPr>
        <w:pStyle w:val="ListParagraph"/>
        <w:numPr>
          <w:ilvl w:val="0"/>
          <w:numId w:val="3"/>
        </w:numPr>
        <w:spacing w:after="200" w:line="276" w:lineRule="auto"/>
        <w:rPr>
          <w:rFonts w:eastAsia="Calibri" w:cstheme="minorHAnsi"/>
          <w:color w:val="000000"/>
          <w:lang w:eastAsia="en-IE"/>
        </w:rPr>
      </w:pPr>
      <w:r w:rsidRPr="00BE76DD">
        <w:rPr>
          <w:rFonts w:ascii="Calibri" w:hAnsi="Calibri"/>
        </w:rPr>
        <w:t>The cost of SSP will depend on the rate of sick pay mandated and the duration for which it is mandated.</w:t>
      </w:r>
    </w:p>
    <w:p w14:paraId="0CA6B43F" w14:textId="26C07721" w:rsidR="00715D70" w:rsidRPr="00BE76DD" w:rsidRDefault="00715D70" w:rsidP="00BE76DD">
      <w:pPr>
        <w:pStyle w:val="ListParagraph"/>
        <w:numPr>
          <w:ilvl w:val="0"/>
          <w:numId w:val="3"/>
        </w:numPr>
        <w:spacing w:after="200" w:line="276" w:lineRule="auto"/>
        <w:rPr>
          <w:rFonts w:eastAsia="Calibri" w:cstheme="minorHAnsi"/>
          <w:color w:val="000000"/>
          <w:lang w:eastAsia="en-IE"/>
        </w:rPr>
      </w:pPr>
      <w:r w:rsidRPr="00BE76DD">
        <w:rPr>
          <w:rFonts w:eastAsia="Calibri" w:cstheme="minorHAnsi"/>
          <w:color w:val="000000"/>
          <w:lang w:eastAsia="en-IE"/>
        </w:rPr>
        <w:lastRenderedPageBreak/>
        <w:t xml:space="preserve">SSP is a break from the voluntary terms and conditions that many employers afford their employees in contracts of employment. </w:t>
      </w:r>
      <w:r w:rsidR="00782B7C">
        <w:t xml:space="preserve">SSP is intended as a floor rather than ceiling and the scheme is not intended to override sick pay terms in </w:t>
      </w:r>
      <w:r w:rsidR="00531058">
        <w:t xml:space="preserve">the context of </w:t>
      </w:r>
      <w:r w:rsidR="00782B7C">
        <w:t>collective agreements or contracts of employment that may be more favourable</w:t>
      </w:r>
      <w:r w:rsidR="00B57BE8">
        <w:t>.</w:t>
      </w:r>
    </w:p>
    <w:p w14:paraId="693FA4D2" w14:textId="3B94DC48" w:rsidR="00481F25" w:rsidRDefault="00481F25" w:rsidP="00A26FBF">
      <w:pPr>
        <w:jc w:val="both"/>
        <w:rPr>
          <w:rFonts w:ascii="Calibri" w:hAnsi="Calibri" w:cs="Calibri"/>
          <w:b/>
          <w:sz w:val="24"/>
          <w:szCs w:val="24"/>
          <w:u w:val="single"/>
        </w:rPr>
      </w:pPr>
    </w:p>
    <w:p w14:paraId="3A6D6BE9" w14:textId="77777777" w:rsidR="00335932" w:rsidRPr="00335932" w:rsidRDefault="00335932" w:rsidP="00335932">
      <w:pPr>
        <w:pStyle w:val="Heading1"/>
        <w:rPr>
          <w:lang w:val="en"/>
        </w:rPr>
      </w:pPr>
      <w:r w:rsidRPr="00335932">
        <w:rPr>
          <w:lang w:val="en"/>
        </w:rPr>
        <w:t>Publication of Submissions and Freedom of Information</w:t>
      </w:r>
    </w:p>
    <w:p w14:paraId="69DE3E69" w14:textId="77777777" w:rsidR="00C253E6" w:rsidRDefault="00C253E6" w:rsidP="00335932">
      <w:pPr>
        <w:jc w:val="both"/>
        <w:rPr>
          <w:rFonts w:cstheme="minorHAnsi"/>
          <w:lang w:val="en"/>
        </w:rPr>
      </w:pPr>
    </w:p>
    <w:p w14:paraId="12D1A4FC" w14:textId="6A4ABFC5" w:rsidR="00335932" w:rsidRPr="00335932" w:rsidRDefault="00335932" w:rsidP="00335932">
      <w:pPr>
        <w:jc w:val="both"/>
        <w:rPr>
          <w:rFonts w:cstheme="minorHAnsi"/>
          <w:lang w:val="en"/>
        </w:rPr>
      </w:pPr>
      <w:r w:rsidRPr="00335932">
        <w:rPr>
          <w:rFonts w:cstheme="minorHAnsi"/>
          <w:lang w:val="en"/>
        </w:rPr>
        <w:t>Any personal information, which you volunteer to this Department, will be treated with the highest standards of security and confidentiality, strictly in accordance with the Data Protection Acts 1988 and 20</w:t>
      </w:r>
      <w:r w:rsidR="00D84C3D">
        <w:rPr>
          <w:rFonts w:cstheme="minorHAnsi"/>
          <w:lang w:val="en"/>
        </w:rPr>
        <w:t>18</w:t>
      </w:r>
      <w:r w:rsidRPr="00335932">
        <w:rPr>
          <w:rFonts w:cstheme="minorHAnsi"/>
          <w:lang w:val="en"/>
        </w:rPr>
        <w:t>. However, please note the following:</w:t>
      </w:r>
    </w:p>
    <w:p w14:paraId="0FB31B23" w14:textId="77777777" w:rsidR="00335932" w:rsidRPr="00335932" w:rsidRDefault="00335932" w:rsidP="00335932">
      <w:pPr>
        <w:numPr>
          <w:ilvl w:val="0"/>
          <w:numId w:val="8"/>
        </w:numPr>
        <w:jc w:val="both"/>
        <w:rPr>
          <w:rFonts w:cstheme="minorHAnsi"/>
          <w:lang w:val="en"/>
        </w:rPr>
      </w:pPr>
      <w:r w:rsidRPr="00335932">
        <w:rPr>
          <w:rFonts w:cstheme="minorHAnsi"/>
          <w:lang w:val="en"/>
        </w:rPr>
        <w:t xml:space="preserve">The information provided in the submission form will be shared with relevant Government Departments and State </w:t>
      </w:r>
      <w:proofErr w:type="spellStart"/>
      <w:r w:rsidRPr="00335932">
        <w:rPr>
          <w:rFonts w:cstheme="minorHAnsi"/>
          <w:lang w:val="en"/>
        </w:rPr>
        <w:t>organisations</w:t>
      </w:r>
      <w:proofErr w:type="spellEnd"/>
      <w:r w:rsidRPr="00335932">
        <w:rPr>
          <w:rFonts w:cstheme="minorHAnsi"/>
          <w:lang w:val="en"/>
        </w:rPr>
        <w:t xml:space="preserve"> during the review process.</w:t>
      </w:r>
    </w:p>
    <w:p w14:paraId="6524BB0B" w14:textId="77777777" w:rsidR="00335932" w:rsidRPr="00335932" w:rsidRDefault="00335932" w:rsidP="00335932">
      <w:pPr>
        <w:numPr>
          <w:ilvl w:val="0"/>
          <w:numId w:val="8"/>
        </w:numPr>
        <w:jc w:val="both"/>
        <w:rPr>
          <w:rFonts w:cstheme="minorHAnsi"/>
          <w:lang w:val="en"/>
        </w:rPr>
      </w:pPr>
      <w:r w:rsidRPr="00335932">
        <w:rPr>
          <w:rFonts w:cstheme="minorHAnsi"/>
          <w:lang w:val="en"/>
        </w:rPr>
        <w:t>The Department will publish the outcome of the reviews and the submissions received under this consultation on its website, and</w:t>
      </w:r>
    </w:p>
    <w:p w14:paraId="4D289114" w14:textId="77777777" w:rsidR="00335932" w:rsidRPr="00335932" w:rsidRDefault="00335932" w:rsidP="00335932">
      <w:pPr>
        <w:numPr>
          <w:ilvl w:val="0"/>
          <w:numId w:val="8"/>
        </w:numPr>
        <w:jc w:val="both"/>
        <w:rPr>
          <w:rFonts w:cstheme="minorHAnsi"/>
          <w:lang w:val="en"/>
        </w:rPr>
      </w:pPr>
      <w:r w:rsidRPr="00335932">
        <w:rPr>
          <w:rFonts w:cstheme="minorHAnsi"/>
          <w:lang w:val="en"/>
        </w:rPr>
        <w:t xml:space="preserve">as information received by the Department is subject to the Freedom of Information Act, such information may be considered for possible release under the FOI Act. The Department will consult with you regarding such information before </w:t>
      </w:r>
      <w:proofErr w:type="gramStart"/>
      <w:r w:rsidRPr="00335932">
        <w:rPr>
          <w:rFonts w:cstheme="minorHAnsi"/>
          <w:lang w:val="en"/>
        </w:rPr>
        <w:t>making a decision</w:t>
      </w:r>
      <w:proofErr w:type="gramEnd"/>
      <w:r w:rsidRPr="00335932">
        <w:rPr>
          <w:rFonts w:cstheme="minorHAnsi"/>
          <w:lang w:val="en"/>
        </w:rPr>
        <w:t xml:space="preserve"> should it be required to disclose it.</w:t>
      </w:r>
    </w:p>
    <w:p w14:paraId="28527E50" w14:textId="77777777" w:rsidR="00335932" w:rsidRPr="00335932" w:rsidRDefault="00335932" w:rsidP="00335932">
      <w:pPr>
        <w:numPr>
          <w:ilvl w:val="0"/>
          <w:numId w:val="8"/>
        </w:numPr>
        <w:jc w:val="both"/>
        <w:rPr>
          <w:rFonts w:cstheme="minorHAnsi"/>
          <w:lang w:val="en"/>
        </w:rPr>
      </w:pPr>
      <w:r w:rsidRPr="00335932">
        <w:rPr>
          <w:rFonts w:cstheme="minorHAnsi"/>
          <w:bCs/>
          <w:lang w:val="en"/>
        </w:rPr>
        <w:t>If you wish to submit information that you consider commercially sensitive, please identify that information in your submission and give reasons for considering it commercially sensitive.</w:t>
      </w:r>
    </w:p>
    <w:p w14:paraId="0DC17F5B" w14:textId="77777777" w:rsidR="00481F25" w:rsidRDefault="00481F25" w:rsidP="00A26FBF">
      <w:pPr>
        <w:jc w:val="both"/>
        <w:rPr>
          <w:rFonts w:ascii="Calibri" w:hAnsi="Calibri" w:cs="Calibri"/>
          <w:b/>
          <w:sz w:val="24"/>
          <w:szCs w:val="24"/>
          <w:u w:val="single"/>
        </w:rPr>
      </w:pPr>
    </w:p>
    <w:p w14:paraId="69F0A637" w14:textId="49A30346" w:rsidR="00A26FBF" w:rsidRDefault="00A26FBF" w:rsidP="00A26FBF">
      <w:pPr>
        <w:jc w:val="both"/>
        <w:rPr>
          <w:rFonts w:ascii="Calibri" w:hAnsi="Calibri" w:cs="Calibri"/>
          <w:sz w:val="24"/>
          <w:szCs w:val="24"/>
        </w:rPr>
      </w:pPr>
      <w:r>
        <w:rPr>
          <w:rFonts w:ascii="Calibri" w:hAnsi="Calibri" w:cs="Calibri"/>
          <w:b/>
          <w:sz w:val="24"/>
          <w:szCs w:val="24"/>
          <w:u w:val="single"/>
        </w:rPr>
        <w:t>Note regarding responses:</w:t>
      </w:r>
      <w:r>
        <w:rPr>
          <w:rFonts w:ascii="Calibri" w:hAnsi="Calibri" w:cs="Calibri"/>
          <w:sz w:val="24"/>
          <w:szCs w:val="24"/>
        </w:rPr>
        <w:t xml:space="preserve"> </w:t>
      </w:r>
    </w:p>
    <w:p w14:paraId="502582AB" w14:textId="34F0B4E6" w:rsidR="00A26FBF" w:rsidRDefault="00A26FBF" w:rsidP="00A26FBF">
      <w:pPr>
        <w:jc w:val="both"/>
        <w:rPr>
          <w:rFonts w:ascii="Calibri" w:hAnsi="Calibri" w:cs="Calibri"/>
          <w:sz w:val="24"/>
          <w:szCs w:val="24"/>
        </w:rPr>
      </w:pPr>
      <w:r>
        <w:rPr>
          <w:rFonts w:ascii="Calibri" w:hAnsi="Calibri" w:cs="Calibri"/>
          <w:b/>
          <w:sz w:val="24"/>
          <w:szCs w:val="24"/>
        </w:rPr>
        <w:t xml:space="preserve">Respondents are encouraged to keep their responses within the box accompanying each question. Please answer </w:t>
      </w:r>
      <w:r w:rsidR="00531058">
        <w:rPr>
          <w:rFonts w:ascii="Calibri" w:hAnsi="Calibri" w:cs="Calibri"/>
          <w:b/>
          <w:sz w:val="24"/>
          <w:szCs w:val="24"/>
        </w:rPr>
        <w:t xml:space="preserve">any </w:t>
      </w:r>
      <w:r>
        <w:rPr>
          <w:rFonts w:ascii="Calibri" w:hAnsi="Calibri" w:cs="Calibri"/>
          <w:b/>
          <w:sz w:val="24"/>
          <w:szCs w:val="24"/>
        </w:rPr>
        <w:t xml:space="preserve">questions that are relevant to you or your organisation. </w:t>
      </w:r>
    </w:p>
    <w:p w14:paraId="5BF8F82C" w14:textId="0D0ACCB6" w:rsidR="001431CE" w:rsidRDefault="001431CE" w:rsidP="001431CE"/>
    <w:p w14:paraId="1B60632E" w14:textId="5BC994E1" w:rsidR="001431CE" w:rsidRDefault="001431CE" w:rsidP="001431CE"/>
    <w:p w14:paraId="78D64560" w14:textId="115E29F2" w:rsidR="00DC16CB" w:rsidRDefault="00FA7427" w:rsidP="00FA7427">
      <w:pPr>
        <w:tabs>
          <w:tab w:val="left" w:pos="3060"/>
        </w:tabs>
      </w:pPr>
      <w:r>
        <w:lastRenderedPageBreak/>
        <w:tab/>
      </w:r>
      <w:r w:rsidR="00DC16CB" w:rsidRPr="00DC16CB">
        <w:rPr>
          <w:noProof/>
          <w:lang w:eastAsia="en-IE"/>
        </w:rPr>
        <mc:AlternateContent>
          <mc:Choice Requires="wps">
            <w:drawing>
              <wp:anchor distT="0" distB="0" distL="114300" distR="114300" simplePos="0" relativeHeight="251659264" behindDoc="0" locked="0" layoutInCell="1" allowOverlap="1" wp14:anchorId="62E624F8" wp14:editId="322537EE">
                <wp:simplePos x="0" y="0"/>
                <wp:positionH relativeFrom="margin">
                  <wp:posOffset>0</wp:posOffset>
                </wp:positionH>
                <wp:positionV relativeFrom="paragraph">
                  <wp:posOffset>0</wp:posOffset>
                </wp:positionV>
                <wp:extent cx="5695950" cy="8775700"/>
                <wp:effectExtent l="0" t="0" r="1905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54D66271" w14:textId="27E5E7F4" w:rsidR="00DC16CB" w:rsidRPr="00171313" w:rsidRDefault="00184CB7" w:rsidP="00DC16CB">
                            <w:pPr>
                              <w:pStyle w:val="Heading1"/>
                            </w:pPr>
                            <w:r>
                              <w:t>Question 1:</w:t>
                            </w:r>
                            <w:r w:rsidR="00FA7427">
                              <w:t xml:space="preserve"> Minimum rate of payment</w:t>
                            </w:r>
                          </w:p>
                          <w:tbl>
                            <w:tblPr>
                              <w:tblStyle w:val="TableGrid"/>
                              <w:tblW w:w="0" w:type="auto"/>
                              <w:tblLook w:val="04A0" w:firstRow="1" w:lastRow="0" w:firstColumn="1" w:lastColumn="0" w:noHBand="0" w:noVBand="1"/>
                            </w:tblPr>
                            <w:tblGrid>
                              <w:gridCol w:w="8652"/>
                            </w:tblGrid>
                            <w:tr w:rsidR="00DC16CB" w:rsidRPr="00F40FBE" w14:paraId="3697E8F3" w14:textId="77777777" w:rsidTr="00872353">
                              <w:trPr>
                                <w:trHeight w:val="12519"/>
                              </w:trPr>
                              <w:tc>
                                <w:tcPr>
                                  <w:tcW w:w="9016" w:type="dxa"/>
                                  <w:shd w:val="clear" w:color="auto" w:fill="D9D9D9" w:themeFill="background1" w:themeFillShade="D9"/>
                                </w:tcPr>
                                <w:p w14:paraId="3F8B5C99" w14:textId="77777777" w:rsidR="00DC16CB" w:rsidRDefault="00DC16CB" w:rsidP="00CA4777">
                                  <w:pPr>
                                    <w:rPr>
                                      <w:rFonts w:ascii="Calibri" w:hAnsi="Calibri" w:cs="Calibri"/>
                                      <w:b/>
                                    </w:rPr>
                                  </w:pPr>
                                </w:p>
                                <w:p w14:paraId="493008BF" w14:textId="77777777" w:rsidR="003328C8" w:rsidRPr="001E482B" w:rsidRDefault="003328C8" w:rsidP="003328C8">
                                  <w:pPr>
                                    <w:rPr>
                                      <w:iCs/>
                                    </w:rPr>
                                  </w:pPr>
                                  <w:r w:rsidRPr="001E482B">
                                    <w:rPr>
                                      <w:iCs/>
                                    </w:rPr>
                                    <w:t>What is a suitable and appropriate minimum rate of payment?</w:t>
                                  </w:r>
                                </w:p>
                                <w:p w14:paraId="52CC5144" w14:textId="77777777" w:rsidR="003328C8" w:rsidRPr="001E482B" w:rsidRDefault="003328C8" w:rsidP="003328C8">
                                  <w:pPr>
                                    <w:rPr>
                                      <w:iCs/>
                                    </w:rPr>
                                  </w:pPr>
                                </w:p>
                                <w:p w14:paraId="03567B4B" w14:textId="77777777" w:rsidR="003328C8" w:rsidRPr="001E482B" w:rsidRDefault="003328C8" w:rsidP="003328C8">
                                  <w:pPr>
                                    <w:rPr>
                                      <w:iCs/>
                                    </w:rPr>
                                  </w:pPr>
                                  <w:r w:rsidRPr="001E482B">
                                    <w:rPr>
                                      <w:iCs/>
                                    </w:rPr>
                                    <w:t xml:space="preserve">The introduction of statutory sick pay will require regulation around the rate that an employer pays his or her employees under the scheme. Options to consider in this regard include: </w:t>
                                  </w:r>
                                </w:p>
                                <w:p w14:paraId="27C49AB4" w14:textId="77777777" w:rsidR="003328C8" w:rsidRPr="001E482B" w:rsidRDefault="003328C8" w:rsidP="003328C8">
                                  <w:pPr>
                                    <w:rPr>
                                      <w:iCs/>
                                    </w:rPr>
                                  </w:pPr>
                                </w:p>
                                <w:p w14:paraId="3C6FB68B" w14:textId="77777777"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fixed minimum rate of payment that would apply to employees. </w:t>
                                  </w:r>
                                </w:p>
                                <w:p w14:paraId="24BAD375" w14:textId="666E88EE"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A fixed percentage of an employee’s weekly earnings. The same percentage rate would be fixed for all employees, but the actual rate of payment received would then vary based on an employee’s earnings. (Amongst EU member states who use this system the percentage can range from 25-100%)</w:t>
                                  </w:r>
                                </w:p>
                                <w:p w14:paraId="2E4EE4A1" w14:textId="3A24F236"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payment rate based on the current illness benefit rates, potentially with increases for adult or child dependents. </w:t>
                                  </w:r>
                                </w:p>
                                <w:p w14:paraId="23A5C603" w14:textId="3C5CD0D1"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payment rate that is tapered in line with different income bands. </w:t>
                                  </w:r>
                                </w:p>
                                <w:p w14:paraId="68BEE891" w14:textId="77777777" w:rsidR="00DC16CB" w:rsidRPr="001E482B" w:rsidRDefault="00DC16CB" w:rsidP="00CA4777">
                                  <w:pPr>
                                    <w:rPr>
                                      <w:rFonts w:ascii="Calibri" w:hAnsi="Calibri" w:cs="Calibri"/>
                                      <w:b/>
                                    </w:rPr>
                                  </w:pPr>
                                </w:p>
                                <w:p w14:paraId="7EECEECB" w14:textId="77777777" w:rsidR="00DC16CB" w:rsidRDefault="00DC16CB" w:rsidP="004F105A">
                                  <w:pPr>
                                    <w:rPr>
                                      <w:rFonts w:ascii="Calibri" w:hAnsi="Calibri" w:cs="Calibri"/>
                                      <w:b/>
                                    </w:rPr>
                                  </w:pPr>
                                </w:p>
                                <w:p w14:paraId="6291E611" w14:textId="77777777" w:rsidR="00DC16CB" w:rsidRDefault="00DC16CB" w:rsidP="00EA5421">
                                  <w:pPr>
                                    <w:rPr>
                                      <w:rFonts w:ascii="Calibri" w:hAnsi="Calibri" w:cs="Calibri"/>
                                      <w:b/>
                                    </w:rPr>
                                  </w:pPr>
                                </w:p>
                                <w:p w14:paraId="123411FD" w14:textId="77777777" w:rsidR="00DC16CB" w:rsidRDefault="00DC16CB" w:rsidP="00EA5421">
                                  <w:pPr>
                                    <w:rPr>
                                      <w:rFonts w:ascii="Calibri" w:hAnsi="Calibri" w:cs="Calibri"/>
                                      <w:b/>
                                    </w:rPr>
                                  </w:pPr>
                                </w:p>
                                <w:p w14:paraId="72A2DB64" w14:textId="77777777" w:rsidR="00DC16CB" w:rsidRDefault="00DC16CB" w:rsidP="00EA5421">
                                  <w:pPr>
                                    <w:rPr>
                                      <w:rFonts w:ascii="Calibri" w:hAnsi="Calibri" w:cs="Calibri"/>
                                      <w:b/>
                                    </w:rPr>
                                  </w:pPr>
                                </w:p>
                                <w:p w14:paraId="6CC78C47" w14:textId="77777777" w:rsidR="00DC16CB" w:rsidRDefault="00DC16CB" w:rsidP="00EA5421">
                                  <w:pPr>
                                    <w:rPr>
                                      <w:rFonts w:ascii="Calibri" w:hAnsi="Calibri" w:cs="Calibri"/>
                                      <w:b/>
                                    </w:rPr>
                                  </w:pPr>
                                </w:p>
                                <w:p w14:paraId="3E5D70DC" w14:textId="77777777" w:rsidR="00DC16CB" w:rsidRDefault="00DC16CB" w:rsidP="00EA5421">
                                  <w:pPr>
                                    <w:rPr>
                                      <w:rFonts w:ascii="Calibri" w:hAnsi="Calibri" w:cs="Calibri"/>
                                      <w:b/>
                                    </w:rPr>
                                  </w:pPr>
                                </w:p>
                                <w:p w14:paraId="21BF8582" w14:textId="77777777" w:rsidR="00DC16CB" w:rsidRDefault="00DC16CB" w:rsidP="00EA5421">
                                  <w:pPr>
                                    <w:rPr>
                                      <w:rFonts w:ascii="Calibri" w:hAnsi="Calibri" w:cs="Calibri"/>
                                      <w:b/>
                                    </w:rPr>
                                  </w:pPr>
                                </w:p>
                                <w:p w14:paraId="4B71A10C" w14:textId="77777777" w:rsidR="00DC16CB" w:rsidRDefault="00DC16CB" w:rsidP="00EA5421">
                                  <w:pPr>
                                    <w:rPr>
                                      <w:rFonts w:ascii="Calibri" w:hAnsi="Calibri" w:cs="Calibri"/>
                                      <w:b/>
                                    </w:rPr>
                                  </w:pPr>
                                </w:p>
                                <w:p w14:paraId="613C1483" w14:textId="77777777" w:rsidR="00DC16CB" w:rsidRDefault="00DC16CB" w:rsidP="00EA5421">
                                  <w:pPr>
                                    <w:rPr>
                                      <w:rFonts w:ascii="Calibri" w:hAnsi="Calibri" w:cs="Calibri"/>
                                      <w:b/>
                                    </w:rPr>
                                  </w:pPr>
                                </w:p>
                                <w:p w14:paraId="58EBC68C" w14:textId="77777777" w:rsidR="00DC16CB" w:rsidRDefault="00DC16CB" w:rsidP="00EA5421">
                                  <w:pPr>
                                    <w:rPr>
                                      <w:rFonts w:ascii="Calibri" w:hAnsi="Calibri" w:cs="Calibri"/>
                                      <w:b/>
                                    </w:rPr>
                                  </w:pPr>
                                </w:p>
                                <w:p w14:paraId="682CC458" w14:textId="77777777" w:rsidR="00DC16CB" w:rsidRDefault="00DC16CB" w:rsidP="00EA5421">
                                  <w:pPr>
                                    <w:rPr>
                                      <w:rFonts w:ascii="Calibri" w:hAnsi="Calibri" w:cs="Calibri"/>
                                      <w:b/>
                                    </w:rPr>
                                  </w:pPr>
                                </w:p>
                                <w:p w14:paraId="18755BDB" w14:textId="77777777" w:rsidR="00DC16CB" w:rsidRDefault="00DC16CB" w:rsidP="00EA5421">
                                  <w:pPr>
                                    <w:rPr>
                                      <w:rFonts w:ascii="Calibri" w:hAnsi="Calibri" w:cs="Calibri"/>
                                      <w:b/>
                                    </w:rPr>
                                  </w:pPr>
                                </w:p>
                                <w:p w14:paraId="6951AC02" w14:textId="77777777" w:rsidR="00DC16CB" w:rsidRDefault="00DC16CB" w:rsidP="00EA5421">
                                  <w:pPr>
                                    <w:rPr>
                                      <w:rFonts w:ascii="Calibri" w:hAnsi="Calibri" w:cs="Calibri"/>
                                      <w:b/>
                                    </w:rPr>
                                  </w:pPr>
                                </w:p>
                                <w:p w14:paraId="7D40C58E" w14:textId="77777777" w:rsidR="00DC16CB" w:rsidRDefault="00DC16CB" w:rsidP="00EA5421">
                                  <w:pPr>
                                    <w:rPr>
                                      <w:rFonts w:ascii="Calibri" w:hAnsi="Calibri" w:cs="Calibri"/>
                                      <w:b/>
                                    </w:rPr>
                                  </w:pPr>
                                </w:p>
                                <w:p w14:paraId="38E7C9F4" w14:textId="77777777" w:rsidR="00DC16CB" w:rsidRDefault="00DC16CB" w:rsidP="00EA5421">
                                  <w:pPr>
                                    <w:rPr>
                                      <w:rFonts w:ascii="Calibri" w:hAnsi="Calibri" w:cs="Calibri"/>
                                      <w:b/>
                                    </w:rPr>
                                  </w:pPr>
                                </w:p>
                                <w:p w14:paraId="2F3B68BD" w14:textId="77777777" w:rsidR="00DC16CB" w:rsidRDefault="00DC16CB" w:rsidP="00EA5421">
                                  <w:pPr>
                                    <w:rPr>
                                      <w:rFonts w:ascii="Calibri" w:hAnsi="Calibri" w:cs="Calibri"/>
                                      <w:b/>
                                    </w:rPr>
                                  </w:pPr>
                                </w:p>
                                <w:p w14:paraId="152DDEFF" w14:textId="77777777" w:rsidR="00DC16CB" w:rsidRDefault="00DC16CB" w:rsidP="00EA5421">
                                  <w:pPr>
                                    <w:rPr>
                                      <w:rFonts w:ascii="Calibri" w:hAnsi="Calibri" w:cs="Calibri"/>
                                      <w:b/>
                                    </w:rPr>
                                  </w:pPr>
                                </w:p>
                                <w:p w14:paraId="1BD0A94A" w14:textId="77777777" w:rsidR="00DC16CB" w:rsidRDefault="00DC16CB" w:rsidP="00EA5421">
                                  <w:pPr>
                                    <w:rPr>
                                      <w:rFonts w:ascii="Calibri" w:hAnsi="Calibri" w:cs="Calibri"/>
                                      <w:b/>
                                    </w:rPr>
                                  </w:pPr>
                                </w:p>
                                <w:p w14:paraId="2EFB4EC1" w14:textId="77777777" w:rsidR="00DC16CB" w:rsidRDefault="00DC16CB" w:rsidP="00EA5421">
                                  <w:pPr>
                                    <w:rPr>
                                      <w:rFonts w:ascii="Calibri" w:hAnsi="Calibri" w:cs="Calibri"/>
                                      <w:b/>
                                    </w:rPr>
                                  </w:pPr>
                                </w:p>
                                <w:p w14:paraId="7A0917E7" w14:textId="77777777" w:rsidR="00DC16CB" w:rsidRDefault="00DC16CB" w:rsidP="00EA5421">
                                  <w:pPr>
                                    <w:rPr>
                                      <w:rFonts w:ascii="Calibri" w:hAnsi="Calibri" w:cs="Calibri"/>
                                      <w:b/>
                                    </w:rPr>
                                  </w:pPr>
                                </w:p>
                                <w:p w14:paraId="49E6F84C" w14:textId="77777777" w:rsidR="00DC16CB" w:rsidRDefault="00DC16CB" w:rsidP="00EA5421">
                                  <w:pPr>
                                    <w:rPr>
                                      <w:rFonts w:ascii="Calibri" w:hAnsi="Calibri" w:cs="Calibri"/>
                                      <w:b/>
                                    </w:rPr>
                                  </w:pPr>
                                </w:p>
                                <w:p w14:paraId="3CD04D5B" w14:textId="77777777" w:rsidR="00DC16CB" w:rsidRDefault="00DC16CB" w:rsidP="00EA5421">
                                  <w:pPr>
                                    <w:rPr>
                                      <w:rFonts w:ascii="Calibri" w:hAnsi="Calibri" w:cs="Calibri"/>
                                      <w:b/>
                                    </w:rPr>
                                  </w:pPr>
                                </w:p>
                                <w:p w14:paraId="1E347C6B" w14:textId="77777777" w:rsidR="00DC16CB" w:rsidRPr="00BF2CD8" w:rsidRDefault="00DC16CB" w:rsidP="00EA5421">
                                  <w:pPr>
                                    <w:rPr>
                                      <w:rFonts w:ascii="Calibri" w:hAnsi="Calibri" w:cs="Calibri"/>
                                      <w:b/>
                                    </w:rPr>
                                  </w:pPr>
                                </w:p>
                                <w:p w14:paraId="5E95DEF9" w14:textId="77777777" w:rsidR="00DC16CB" w:rsidRPr="00BF2CD8" w:rsidRDefault="00DC16CB" w:rsidP="00EA5421">
                                  <w:pPr>
                                    <w:rPr>
                                      <w:rFonts w:ascii="Calibri" w:hAnsi="Calibri" w:cs="Calibri"/>
                                      <w:b/>
                                    </w:rPr>
                                  </w:pPr>
                                </w:p>
                              </w:tc>
                            </w:tr>
                          </w:tbl>
                          <w:p w14:paraId="7CD07ABB"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624F8" id="_x0000_t202" coordsize="21600,21600" o:spt="202" path="m,l,21600r21600,l21600,xe">
                <v:stroke joinstyle="miter"/>
                <v:path gradientshapeok="t" o:connecttype="rect"/>
              </v:shapetype>
              <v:shape id="Text Box 11" o:spid="_x0000_s1026" type="#_x0000_t202" style="position:absolute;margin-left:0;margin-top:0;width:448.5pt;height:6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" filled="f" strokeweight="1pt">
                <v:textbox>
                  <w:txbxContent>
                    <w:p w14:paraId="54D66271" w14:textId="27E5E7F4" w:rsidR="00DC16CB" w:rsidRPr="00171313" w:rsidRDefault="00184CB7" w:rsidP="00DC16CB">
                      <w:pPr>
                        <w:pStyle w:val="Heading1"/>
                      </w:pPr>
                      <w:r>
                        <w:t>Question 1:</w:t>
                      </w:r>
                      <w:r w:rsidR="00FA7427">
                        <w:t xml:space="preserve"> Minimum rate of payment</w:t>
                      </w:r>
                    </w:p>
                    <w:tbl>
                      <w:tblPr>
                        <w:tblStyle w:val="TableGrid"/>
                        <w:tblW w:w="0" w:type="auto"/>
                        <w:tblLook w:val="04A0" w:firstRow="1" w:lastRow="0" w:firstColumn="1" w:lastColumn="0" w:noHBand="0" w:noVBand="1"/>
                      </w:tblPr>
                      <w:tblGrid>
                        <w:gridCol w:w="8652"/>
                      </w:tblGrid>
                      <w:tr w:rsidR="00DC16CB" w:rsidRPr="00F40FBE" w14:paraId="3697E8F3" w14:textId="77777777" w:rsidTr="00872353">
                        <w:trPr>
                          <w:trHeight w:val="12519"/>
                        </w:trPr>
                        <w:tc>
                          <w:tcPr>
                            <w:tcW w:w="9016" w:type="dxa"/>
                            <w:shd w:val="clear" w:color="auto" w:fill="D9D9D9" w:themeFill="background1" w:themeFillShade="D9"/>
                          </w:tcPr>
                          <w:p w14:paraId="3F8B5C99" w14:textId="77777777" w:rsidR="00DC16CB" w:rsidRDefault="00DC16CB" w:rsidP="00CA4777">
                            <w:pPr>
                              <w:rPr>
                                <w:rFonts w:ascii="Calibri" w:hAnsi="Calibri" w:cs="Calibri"/>
                                <w:b/>
                              </w:rPr>
                            </w:pPr>
                          </w:p>
                          <w:p w14:paraId="493008BF" w14:textId="77777777" w:rsidR="003328C8" w:rsidRPr="001E482B" w:rsidRDefault="003328C8" w:rsidP="003328C8">
                            <w:pPr>
                              <w:rPr>
                                <w:iCs/>
                              </w:rPr>
                            </w:pPr>
                            <w:r w:rsidRPr="001E482B">
                              <w:rPr>
                                <w:iCs/>
                              </w:rPr>
                              <w:t>What is a suitable and appropriate minimum rate of payment?</w:t>
                            </w:r>
                          </w:p>
                          <w:p w14:paraId="52CC5144" w14:textId="77777777" w:rsidR="003328C8" w:rsidRPr="001E482B" w:rsidRDefault="003328C8" w:rsidP="003328C8">
                            <w:pPr>
                              <w:rPr>
                                <w:iCs/>
                              </w:rPr>
                            </w:pPr>
                          </w:p>
                          <w:p w14:paraId="03567B4B" w14:textId="77777777" w:rsidR="003328C8" w:rsidRPr="001E482B" w:rsidRDefault="003328C8" w:rsidP="003328C8">
                            <w:pPr>
                              <w:rPr>
                                <w:iCs/>
                              </w:rPr>
                            </w:pPr>
                            <w:r w:rsidRPr="001E482B">
                              <w:rPr>
                                <w:iCs/>
                              </w:rPr>
                              <w:t xml:space="preserve">The introduction of statutory sick pay will require regulation around the rate that an employer pays his or her employees under the scheme. Options to consider in this regard include: </w:t>
                            </w:r>
                          </w:p>
                          <w:p w14:paraId="27C49AB4" w14:textId="77777777" w:rsidR="003328C8" w:rsidRPr="001E482B" w:rsidRDefault="003328C8" w:rsidP="003328C8">
                            <w:pPr>
                              <w:rPr>
                                <w:iCs/>
                              </w:rPr>
                            </w:pPr>
                          </w:p>
                          <w:p w14:paraId="3C6FB68B" w14:textId="77777777"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fixed minimum rate of payment that would apply to employees. </w:t>
                            </w:r>
                          </w:p>
                          <w:p w14:paraId="24BAD375" w14:textId="666E88EE"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A fixed percentage of an employee’s weekly earnings. The same percentage rate would be fixed for all employees, but the actual rate of payment received would then vary based on an employee’s earnings. (Amongst EU member states who use this system the percentage can range from 25-100%)</w:t>
                            </w:r>
                          </w:p>
                          <w:p w14:paraId="2E4EE4A1" w14:textId="3A24F236"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payment rate based on the current illness benefit rates, potentially with increases for adult or child dependents. </w:t>
                            </w:r>
                          </w:p>
                          <w:p w14:paraId="23A5C603" w14:textId="3C5CD0D1" w:rsidR="003328C8" w:rsidRPr="001E482B" w:rsidRDefault="003328C8" w:rsidP="003328C8">
                            <w:pPr>
                              <w:pStyle w:val="ListParagraph"/>
                              <w:numPr>
                                <w:ilvl w:val="0"/>
                                <w:numId w:val="9"/>
                              </w:numPr>
                              <w:spacing w:line="252" w:lineRule="auto"/>
                              <w:rPr>
                                <w:rFonts w:eastAsia="Times New Roman"/>
                                <w:iCs/>
                              </w:rPr>
                            </w:pPr>
                            <w:r w:rsidRPr="001E482B">
                              <w:rPr>
                                <w:rFonts w:eastAsia="Times New Roman"/>
                                <w:iCs/>
                              </w:rPr>
                              <w:t xml:space="preserve">A payment rate that is tapered in line with different income bands. </w:t>
                            </w:r>
                          </w:p>
                          <w:p w14:paraId="68BEE891" w14:textId="77777777" w:rsidR="00DC16CB" w:rsidRPr="001E482B" w:rsidRDefault="00DC16CB" w:rsidP="00CA4777">
                            <w:pPr>
                              <w:rPr>
                                <w:rFonts w:ascii="Calibri" w:hAnsi="Calibri" w:cs="Calibri"/>
                                <w:b/>
                              </w:rPr>
                            </w:pPr>
                          </w:p>
                          <w:p w14:paraId="7EECEECB" w14:textId="77777777" w:rsidR="00DC16CB" w:rsidRDefault="00DC16CB" w:rsidP="004F105A">
                            <w:pPr>
                              <w:rPr>
                                <w:rFonts w:ascii="Calibri" w:hAnsi="Calibri" w:cs="Calibri"/>
                                <w:b/>
                              </w:rPr>
                            </w:pPr>
                          </w:p>
                          <w:p w14:paraId="6291E611" w14:textId="77777777" w:rsidR="00DC16CB" w:rsidRDefault="00DC16CB" w:rsidP="00EA5421">
                            <w:pPr>
                              <w:rPr>
                                <w:rFonts w:ascii="Calibri" w:hAnsi="Calibri" w:cs="Calibri"/>
                                <w:b/>
                              </w:rPr>
                            </w:pPr>
                          </w:p>
                          <w:p w14:paraId="123411FD" w14:textId="77777777" w:rsidR="00DC16CB" w:rsidRDefault="00DC16CB" w:rsidP="00EA5421">
                            <w:pPr>
                              <w:rPr>
                                <w:rFonts w:ascii="Calibri" w:hAnsi="Calibri" w:cs="Calibri"/>
                                <w:b/>
                              </w:rPr>
                            </w:pPr>
                          </w:p>
                          <w:p w14:paraId="72A2DB64" w14:textId="77777777" w:rsidR="00DC16CB" w:rsidRDefault="00DC16CB" w:rsidP="00EA5421">
                            <w:pPr>
                              <w:rPr>
                                <w:rFonts w:ascii="Calibri" w:hAnsi="Calibri" w:cs="Calibri"/>
                                <w:b/>
                              </w:rPr>
                            </w:pPr>
                          </w:p>
                          <w:p w14:paraId="6CC78C47" w14:textId="77777777" w:rsidR="00DC16CB" w:rsidRDefault="00DC16CB" w:rsidP="00EA5421">
                            <w:pPr>
                              <w:rPr>
                                <w:rFonts w:ascii="Calibri" w:hAnsi="Calibri" w:cs="Calibri"/>
                                <w:b/>
                              </w:rPr>
                            </w:pPr>
                          </w:p>
                          <w:p w14:paraId="3E5D70DC" w14:textId="77777777" w:rsidR="00DC16CB" w:rsidRDefault="00DC16CB" w:rsidP="00EA5421">
                            <w:pPr>
                              <w:rPr>
                                <w:rFonts w:ascii="Calibri" w:hAnsi="Calibri" w:cs="Calibri"/>
                                <w:b/>
                              </w:rPr>
                            </w:pPr>
                          </w:p>
                          <w:p w14:paraId="21BF8582" w14:textId="77777777" w:rsidR="00DC16CB" w:rsidRDefault="00DC16CB" w:rsidP="00EA5421">
                            <w:pPr>
                              <w:rPr>
                                <w:rFonts w:ascii="Calibri" w:hAnsi="Calibri" w:cs="Calibri"/>
                                <w:b/>
                              </w:rPr>
                            </w:pPr>
                          </w:p>
                          <w:p w14:paraId="4B71A10C" w14:textId="77777777" w:rsidR="00DC16CB" w:rsidRDefault="00DC16CB" w:rsidP="00EA5421">
                            <w:pPr>
                              <w:rPr>
                                <w:rFonts w:ascii="Calibri" w:hAnsi="Calibri" w:cs="Calibri"/>
                                <w:b/>
                              </w:rPr>
                            </w:pPr>
                          </w:p>
                          <w:p w14:paraId="613C1483" w14:textId="77777777" w:rsidR="00DC16CB" w:rsidRDefault="00DC16CB" w:rsidP="00EA5421">
                            <w:pPr>
                              <w:rPr>
                                <w:rFonts w:ascii="Calibri" w:hAnsi="Calibri" w:cs="Calibri"/>
                                <w:b/>
                              </w:rPr>
                            </w:pPr>
                          </w:p>
                          <w:p w14:paraId="58EBC68C" w14:textId="77777777" w:rsidR="00DC16CB" w:rsidRDefault="00DC16CB" w:rsidP="00EA5421">
                            <w:pPr>
                              <w:rPr>
                                <w:rFonts w:ascii="Calibri" w:hAnsi="Calibri" w:cs="Calibri"/>
                                <w:b/>
                              </w:rPr>
                            </w:pPr>
                          </w:p>
                          <w:p w14:paraId="682CC458" w14:textId="77777777" w:rsidR="00DC16CB" w:rsidRDefault="00DC16CB" w:rsidP="00EA5421">
                            <w:pPr>
                              <w:rPr>
                                <w:rFonts w:ascii="Calibri" w:hAnsi="Calibri" w:cs="Calibri"/>
                                <w:b/>
                              </w:rPr>
                            </w:pPr>
                          </w:p>
                          <w:p w14:paraId="18755BDB" w14:textId="77777777" w:rsidR="00DC16CB" w:rsidRDefault="00DC16CB" w:rsidP="00EA5421">
                            <w:pPr>
                              <w:rPr>
                                <w:rFonts w:ascii="Calibri" w:hAnsi="Calibri" w:cs="Calibri"/>
                                <w:b/>
                              </w:rPr>
                            </w:pPr>
                          </w:p>
                          <w:p w14:paraId="6951AC02" w14:textId="77777777" w:rsidR="00DC16CB" w:rsidRDefault="00DC16CB" w:rsidP="00EA5421">
                            <w:pPr>
                              <w:rPr>
                                <w:rFonts w:ascii="Calibri" w:hAnsi="Calibri" w:cs="Calibri"/>
                                <w:b/>
                              </w:rPr>
                            </w:pPr>
                          </w:p>
                          <w:p w14:paraId="7D40C58E" w14:textId="77777777" w:rsidR="00DC16CB" w:rsidRDefault="00DC16CB" w:rsidP="00EA5421">
                            <w:pPr>
                              <w:rPr>
                                <w:rFonts w:ascii="Calibri" w:hAnsi="Calibri" w:cs="Calibri"/>
                                <w:b/>
                              </w:rPr>
                            </w:pPr>
                          </w:p>
                          <w:p w14:paraId="38E7C9F4" w14:textId="77777777" w:rsidR="00DC16CB" w:rsidRDefault="00DC16CB" w:rsidP="00EA5421">
                            <w:pPr>
                              <w:rPr>
                                <w:rFonts w:ascii="Calibri" w:hAnsi="Calibri" w:cs="Calibri"/>
                                <w:b/>
                              </w:rPr>
                            </w:pPr>
                          </w:p>
                          <w:p w14:paraId="2F3B68BD" w14:textId="77777777" w:rsidR="00DC16CB" w:rsidRDefault="00DC16CB" w:rsidP="00EA5421">
                            <w:pPr>
                              <w:rPr>
                                <w:rFonts w:ascii="Calibri" w:hAnsi="Calibri" w:cs="Calibri"/>
                                <w:b/>
                              </w:rPr>
                            </w:pPr>
                          </w:p>
                          <w:p w14:paraId="152DDEFF" w14:textId="77777777" w:rsidR="00DC16CB" w:rsidRDefault="00DC16CB" w:rsidP="00EA5421">
                            <w:pPr>
                              <w:rPr>
                                <w:rFonts w:ascii="Calibri" w:hAnsi="Calibri" w:cs="Calibri"/>
                                <w:b/>
                              </w:rPr>
                            </w:pPr>
                          </w:p>
                          <w:p w14:paraId="1BD0A94A" w14:textId="77777777" w:rsidR="00DC16CB" w:rsidRDefault="00DC16CB" w:rsidP="00EA5421">
                            <w:pPr>
                              <w:rPr>
                                <w:rFonts w:ascii="Calibri" w:hAnsi="Calibri" w:cs="Calibri"/>
                                <w:b/>
                              </w:rPr>
                            </w:pPr>
                          </w:p>
                          <w:p w14:paraId="2EFB4EC1" w14:textId="77777777" w:rsidR="00DC16CB" w:rsidRDefault="00DC16CB" w:rsidP="00EA5421">
                            <w:pPr>
                              <w:rPr>
                                <w:rFonts w:ascii="Calibri" w:hAnsi="Calibri" w:cs="Calibri"/>
                                <w:b/>
                              </w:rPr>
                            </w:pPr>
                          </w:p>
                          <w:p w14:paraId="7A0917E7" w14:textId="77777777" w:rsidR="00DC16CB" w:rsidRDefault="00DC16CB" w:rsidP="00EA5421">
                            <w:pPr>
                              <w:rPr>
                                <w:rFonts w:ascii="Calibri" w:hAnsi="Calibri" w:cs="Calibri"/>
                                <w:b/>
                              </w:rPr>
                            </w:pPr>
                          </w:p>
                          <w:p w14:paraId="49E6F84C" w14:textId="77777777" w:rsidR="00DC16CB" w:rsidRDefault="00DC16CB" w:rsidP="00EA5421">
                            <w:pPr>
                              <w:rPr>
                                <w:rFonts w:ascii="Calibri" w:hAnsi="Calibri" w:cs="Calibri"/>
                                <w:b/>
                              </w:rPr>
                            </w:pPr>
                          </w:p>
                          <w:p w14:paraId="3CD04D5B" w14:textId="77777777" w:rsidR="00DC16CB" w:rsidRDefault="00DC16CB" w:rsidP="00EA5421">
                            <w:pPr>
                              <w:rPr>
                                <w:rFonts w:ascii="Calibri" w:hAnsi="Calibri" w:cs="Calibri"/>
                                <w:b/>
                              </w:rPr>
                            </w:pPr>
                          </w:p>
                          <w:p w14:paraId="1E347C6B" w14:textId="77777777" w:rsidR="00DC16CB" w:rsidRPr="00BF2CD8" w:rsidRDefault="00DC16CB" w:rsidP="00EA5421">
                            <w:pPr>
                              <w:rPr>
                                <w:rFonts w:ascii="Calibri" w:hAnsi="Calibri" w:cs="Calibri"/>
                                <w:b/>
                              </w:rPr>
                            </w:pPr>
                          </w:p>
                          <w:p w14:paraId="5E95DEF9" w14:textId="77777777" w:rsidR="00DC16CB" w:rsidRPr="00BF2CD8" w:rsidRDefault="00DC16CB" w:rsidP="00EA5421">
                            <w:pPr>
                              <w:rPr>
                                <w:rFonts w:ascii="Calibri" w:hAnsi="Calibri" w:cs="Calibri"/>
                                <w:b/>
                              </w:rPr>
                            </w:pPr>
                          </w:p>
                        </w:tc>
                      </w:tr>
                    </w:tbl>
                    <w:p w14:paraId="7CD07ABB" w14:textId="77777777" w:rsidR="00DC16CB" w:rsidRPr="00F40FBE" w:rsidRDefault="00DC16CB" w:rsidP="00DC16CB">
                      <w:pPr>
                        <w:rPr>
                          <w:rFonts w:ascii="Calibri" w:hAnsi="Calibri" w:cs="Calibri"/>
                          <w:b/>
                        </w:rPr>
                      </w:pPr>
                    </w:p>
                  </w:txbxContent>
                </v:textbox>
                <w10:wrap type="square" anchorx="margin"/>
              </v:shape>
            </w:pict>
          </mc:Fallback>
        </mc:AlternateContent>
      </w:r>
    </w:p>
    <w:p w14:paraId="4F305B6D" w14:textId="77777777" w:rsidR="00DC16CB" w:rsidRDefault="00DC16CB" w:rsidP="00BF6FBE">
      <w:r w:rsidRPr="00DC16CB">
        <w:rPr>
          <w:noProof/>
          <w:lang w:eastAsia="en-IE"/>
        </w:rPr>
        <w:lastRenderedPageBreak/>
        <mc:AlternateContent>
          <mc:Choice Requires="wps">
            <w:drawing>
              <wp:anchor distT="0" distB="0" distL="114300" distR="114300" simplePos="0" relativeHeight="251661312" behindDoc="0" locked="0" layoutInCell="1" allowOverlap="1" wp14:anchorId="58DF6646" wp14:editId="0D6369D8">
                <wp:simplePos x="0" y="0"/>
                <wp:positionH relativeFrom="margin">
                  <wp:posOffset>0</wp:posOffset>
                </wp:positionH>
                <wp:positionV relativeFrom="paragraph">
                  <wp:posOffset>59055</wp:posOffset>
                </wp:positionV>
                <wp:extent cx="5695950" cy="877570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7D96BFF1" w14:textId="0302CB33" w:rsidR="00DC16CB" w:rsidRPr="00171313" w:rsidRDefault="00184CB7" w:rsidP="00DC16CB">
                            <w:pPr>
                              <w:pStyle w:val="Heading1"/>
                            </w:pPr>
                            <w:r>
                              <w:t>Question 2:</w:t>
                            </w:r>
                            <w:r w:rsidR="00FA7427">
                              <w:t xml:space="preserve"> Duration of payment </w:t>
                            </w:r>
                          </w:p>
                          <w:tbl>
                            <w:tblPr>
                              <w:tblStyle w:val="TableGrid"/>
                              <w:tblW w:w="0" w:type="auto"/>
                              <w:tblLook w:val="04A0" w:firstRow="1" w:lastRow="0" w:firstColumn="1" w:lastColumn="0" w:noHBand="0" w:noVBand="1"/>
                            </w:tblPr>
                            <w:tblGrid>
                              <w:gridCol w:w="8652"/>
                            </w:tblGrid>
                            <w:tr w:rsidR="00DC16CB" w:rsidRPr="00F40FBE" w14:paraId="1DF8264E" w14:textId="77777777" w:rsidTr="00872353">
                              <w:trPr>
                                <w:trHeight w:val="12512"/>
                              </w:trPr>
                              <w:tc>
                                <w:tcPr>
                                  <w:tcW w:w="9016" w:type="dxa"/>
                                  <w:shd w:val="clear" w:color="auto" w:fill="D9D9D9" w:themeFill="background1" w:themeFillShade="D9"/>
                                </w:tcPr>
                                <w:p w14:paraId="1B4E78E3" w14:textId="77777777" w:rsidR="00DC16CB" w:rsidRDefault="00DC16CB" w:rsidP="00CA4777">
                                  <w:pPr>
                                    <w:rPr>
                                      <w:rFonts w:ascii="Calibri" w:hAnsi="Calibri" w:cs="Calibri"/>
                                      <w:b/>
                                    </w:rPr>
                                  </w:pPr>
                                </w:p>
                                <w:p w14:paraId="3C160327" w14:textId="77777777" w:rsidR="00531058" w:rsidRDefault="00531058" w:rsidP="00854BEA">
                                  <w:r>
                                    <w:t>What</w:t>
                                  </w:r>
                                  <w:r w:rsidR="00DC16CB">
                                    <w:t xml:space="preserve"> duration of absence </w:t>
                                  </w:r>
                                  <w:r>
                                    <w:t xml:space="preserve">should be </w:t>
                                  </w:r>
                                  <w:r w:rsidR="00DC16CB">
                                    <w:t>covered by statutory sick pa</w:t>
                                  </w:r>
                                  <w:r w:rsidR="00872353">
                                    <w:t xml:space="preserve">y? </w:t>
                                  </w:r>
                                </w:p>
                                <w:p w14:paraId="2C806B84" w14:textId="2A5A942C" w:rsidR="00DC16CB" w:rsidRDefault="00872353" w:rsidP="00854BEA">
                                  <w:r>
                                    <w:t>U</w:t>
                                  </w:r>
                                  <w:r w:rsidR="00DC16CB">
                                    <w:t>nder a</w:t>
                                  </w:r>
                                  <w:r w:rsidR="00531058">
                                    <w:t>ny</w:t>
                                  </w:r>
                                  <w:r w:rsidR="00DC16CB">
                                    <w:t xml:space="preserve"> </w:t>
                                  </w:r>
                                  <w:r w:rsidR="0016434D">
                                    <w:t>SSP scheme</w:t>
                                  </w:r>
                                  <w:r w:rsidR="00531058">
                                    <w:t>,</w:t>
                                  </w:r>
                                  <w:r w:rsidR="0016434D">
                                    <w:t xml:space="preserve"> </w:t>
                                  </w:r>
                                  <w:r w:rsidR="00DC16CB">
                                    <w:t>employees will be covered for a certain period of absence</w:t>
                                  </w:r>
                                  <w:r w:rsidR="005F7BBC" w:rsidRPr="005F7BBC">
                                    <w:rPr>
                                      <w:rFonts w:eastAsia="Calibri" w:cstheme="minorHAnsi"/>
                                      <w:color w:val="000000"/>
                                      <w:lang w:eastAsia="en-IE"/>
                                    </w:rPr>
                                    <w:t xml:space="preserve"> </w:t>
                                  </w:r>
                                  <w:r w:rsidR="005F7BBC" w:rsidRPr="005F7BBC">
                                    <w:t xml:space="preserve">paid by the employer (in full or in part) followed by </w:t>
                                  </w:r>
                                  <w:r w:rsidR="005F7BBC">
                                    <w:t xml:space="preserve">illness </w:t>
                                  </w:r>
                                  <w:r w:rsidR="005F7BBC" w:rsidRPr="005F7BBC">
                                    <w:t>benefits paid by the social protection system</w:t>
                                  </w:r>
                                  <w:r w:rsidR="00531058">
                                    <w:t>.  I</w:t>
                                  </w:r>
                                  <w:r w:rsidR="00DC16CB">
                                    <w:t>n other EU member States</w:t>
                                  </w:r>
                                  <w:r w:rsidR="00531058">
                                    <w:t>,</w:t>
                                  </w:r>
                                  <w:r w:rsidR="00DC16CB">
                                    <w:t xml:space="preserve"> statutory sick pay coverage ranges from 15 days or less to up to 2 years. </w:t>
                                  </w:r>
                                </w:p>
                                <w:p w14:paraId="55A972A1" w14:textId="77777777" w:rsidR="00DC16CB" w:rsidRDefault="00DC16CB" w:rsidP="004F105A"/>
                                <w:p w14:paraId="609F75DC" w14:textId="77777777" w:rsidR="00DC16CB" w:rsidRDefault="00DC16CB" w:rsidP="00CA4777">
                                  <w:pPr>
                                    <w:rPr>
                                      <w:rFonts w:ascii="Calibri" w:hAnsi="Calibri" w:cs="Calibri"/>
                                      <w:b/>
                                    </w:rPr>
                                  </w:pPr>
                                </w:p>
                                <w:p w14:paraId="60795DEC" w14:textId="77777777" w:rsidR="00DC16CB" w:rsidRDefault="00DC16CB" w:rsidP="004F105A">
                                  <w:pPr>
                                    <w:rPr>
                                      <w:rFonts w:ascii="Calibri" w:hAnsi="Calibri" w:cs="Calibri"/>
                                      <w:b/>
                                    </w:rPr>
                                  </w:pPr>
                                </w:p>
                                <w:p w14:paraId="2B15213E" w14:textId="77777777" w:rsidR="00DC16CB" w:rsidRDefault="00DC16CB" w:rsidP="00EA5421">
                                  <w:pPr>
                                    <w:rPr>
                                      <w:rFonts w:ascii="Calibri" w:hAnsi="Calibri" w:cs="Calibri"/>
                                      <w:b/>
                                    </w:rPr>
                                  </w:pPr>
                                </w:p>
                                <w:p w14:paraId="64A920B0" w14:textId="77777777" w:rsidR="00DC16CB" w:rsidRDefault="00DC16CB" w:rsidP="00EA5421">
                                  <w:pPr>
                                    <w:rPr>
                                      <w:rFonts w:ascii="Calibri" w:hAnsi="Calibri" w:cs="Calibri"/>
                                      <w:b/>
                                    </w:rPr>
                                  </w:pPr>
                                </w:p>
                                <w:p w14:paraId="4757DF9F" w14:textId="77777777" w:rsidR="00DC16CB" w:rsidRDefault="00DC16CB" w:rsidP="00EA5421">
                                  <w:pPr>
                                    <w:rPr>
                                      <w:rFonts w:ascii="Calibri" w:hAnsi="Calibri" w:cs="Calibri"/>
                                      <w:b/>
                                    </w:rPr>
                                  </w:pPr>
                                </w:p>
                                <w:p w14:paraId="112AAEE1" w14:textId="77777777" w:rsidR="00DC16CB" w:rsidRDefault="00DC16CB" w:rsidP="00EA5421">
                                  <w:pPr>
                                    <w:rPr>
                                      <w:rFonts w:ascii="Calibri" w:hAnsi="Calibri" w:cs="Calibri"/>
                                      <w:b/>
                                    </w:rPr>
                                  </w:pPr>
                                </w:p>
                                <w:p w14:paraId="2D83B898" w14:textId="77777777" w:rsidR="00DC16CB" w:rsidRDefault="00DC16CB" w:rsidP="00EA5421">
                                  <w:pPr>
                                    <w:rPr>
                                      <w:rFonts w:ascii="Calibri" w:hAnsi="Calibri" w:cs="Calibri"/>
                                      <w:b/>
                                    </w:rPr>
                                  </w:pPr>
                                </w:p>
                                <w:p w14:paraId="314D644E" w14:textId="77777777" w:rsidR="00DC16CB" w:rsidRDefault="00DC16CB" w:rsidP="00EA5421">
                                  <w:pPr>
                                    <w:rPr>
                                      <w:rFonts w:ascii="Calibri" w:hAnsi="Calibri" w:cs="Calibri"/>
                                      <w:b/>
                                    </w:rPr>
                                  </w:pPr>
                                </w:p>
                                <w:p w14:paraId="010DC9F3" w14:textId="77777777" w:rsidR="00DC16CB" w:rsidRDefault="00DC16CB" w:rsidP="00EA5421">
                                  <w:pPr>
                                    <w:rPr>
                                      <w:rFonts w:ascii="Calibri" w:hAnsi="Calibri" w:cs="Calibri"/>
                                      <w:b/>
                                    </w:rPr>
                                  </w:pPr>
                                </w:p>
                                <w:p w14:paraId="090918F1" w14:textId="77777777" w:rsidR="00DC16CB" w:rsidRDefault="00DC16CB" w:rsidP="00EA5421">
                                  <w:pPr>
                                    <w:rPr>
                                      <w:rFonts w:ascii="Calibri" w:hAnsi="Calibri" w:cs="Calibri"/>
                                      <w:b/>
                                    </w:rPr>
                                  </w:pPr>
                                </w:p>
                                <w:p w14:paraId="3D0E88BA" w14:textId="77777777" w:rsidR="00DC16CB" w:rsidRDefault="00DC16CB" w:rsidP="00EA5421">
                                  <w:pPr>
                                    <w:rPr>
                                      <w:rFonts w:ascii="Calibri" w:hAnsi="Calibri" w:cs="Calibri"/>
                                      <w:b/>
                                    </w:rPr>
                                  </w:pPr>
                                </w:p>
                                <w:p w14:paraId="71A02F3B" w14:textId="77777777" w:rsidR="00DC16CB" w:rsidRDefault="00DC16CB" w:rsidP="00EA5421">
                                  <w:pPr>
                                    <w:rPr>
                                      <w:rFonts w:ascii="Calibri" w:hAnsi="Calibri" w:cs="Calibri"/>
                                      <w:b/>
                                    </w:rPr>
                                  </w:pPr>
                                </w:p>
                                <w:p w14:paraId="2940E2EC" w14:textId="77777777" w:rsidR="00DC16CB" w:rsidRDefault="00DC16CB" w:rsidP="00EA5421">
                                  <w:pPr>
                                    <w:rPr>
                                      <w:rFonts w:ascii="Calibri" w:hAnsi="Calibri" w:cs="Calibri"/>
                                      <w:b/>
                                    </w:rPr>
                                  </w:pPr>
                                </w:p>
                                <w:p w14:paraId="394E2E35" w14:textId="77777777" w:rsidR="00DC16CB" w:rsidRDefault="00DC16CB" w:rsidP="00EA5421">
                                  <w:pPr>
                                    <w:rPr>
                                      <w:rFonts w:ascii="Calibri" w:hAnsi="Calibri" w:cs="Calibri"/>
                                      <w:b/>
                                    </w:rPr>
                                  </w:pPr>
                                </w:p>
                                <w:p w14:paraId="074F831F" w14:textId="77777777" w:rsidR="00DC16CB" w:rsidRDefault="00DC16CB" w:rsidP="00EA5421">
                                  <w:pPr>
                                    <w:rPr>
                                      <w:rFonts w:ascii="Calibri" w:hAnsi="Calibri" w:cs="Calibri"/>
                                      <w:b/>
                                    </w:rPr>
                                  </w:pPr>
                                </w:p>
                                <w:p w14:paraId="1065E3E7" w14:textId="77777777" w:rsidR="00DC16CB" w:rsidRDefault="00DC16CB" w:rsidP="00EA5421">
                                  <w:pPr>
                                    <w:rPr>
                                      <w:rFonts w:ascii="Calibri" w:hAnsi="Calibri" w:cs="Calibri"/>
                                      <w:b/>
                                    </w:rPr>
                                  </w:pPr>
                                </w:p>
                                <w:p w14:paraId="2FE4CBC4" w14:textId="77777777" w:rsidR="00DC16CB" w:rsidRDefault="00DC16CB" w:rsidP="00EA5421">
                                  <w:pPr>
                                    <w:rPr>
                                      <w:rFonts w:ascii="Calibri" w:hAnsi="Calibri" w:cs="Calibri"/>
                                      <w:b/>
                                    </w:rPr>
                                  </w:pPr>
                                </w:p>
                                <w:p w14:paraId="7769F68A" w14:textId="77777777" w:rsidR="00DC16CB" w:rsidRDefault="00DC16CB" w:rsidP="00EA5421">
                                  <w:pPr>
                                    <w:rPr>
                                      <w:rFonts w:ascii="Calibri" w:hAnsi="Calibri" w:cs="Calibri"/>
                                      <w:b/>
                                    </w:rPr>
                                  </w:pPr>
                                </w:p>
                                <w:p w14:paraId="37241241" w14:textId="77777777" w:rsidR="00DC16CB" w:rsidRDefault="00DC16CB" w:rsidP="00EA5421">
                                  <w:pPr>
                                    <w:rPr>
                                      <w:rFonts w:ascii="Calibri" w:hAnsi="Calibri" w:cs="Calibri"/>
                                      <w:b/>
                                    </w:rPr>
                                  </w:pPr>
                                </w:p>
                                <w:p w14:paraId="7DDD26D8" w14:textId="77777777" w:rsidR="00DC16CB" w:rsidRDefault="00DC16CB" w:rsidP="00EA5421">
                                  <w:pPr>
                                    <w:rPr>
                                      <w:rFonts w:ascii="Calibri" w:hAnsi="Calibri" w:cs="Calibri"/>
                                      <w:b/>
                                    </w:rPr>
                                  </w:pPr>
                                </w:p>
                                <w:p w14:paraId="28282781" w14:textId="77777777" w:rsidR="00DC16CB" w:rsidRDefault="00DC16CB" w:rsidP="00EA5421">
                                  <w:pPr>
                                    <w:rPr>
                                      <w:rFonts w:ascii="Calibri" w:hAnsi="Calibri" w:cs="Calibri"/>
                                      <w:b/>
                                    </w:rPr>
                                  </w:pPr>
                                </w:p>
                                <w:p w14:paraId="27803D3B" w14:textId="77777777" w:rsidR="00DC16CB" w:rsidRDefault="00DC16CB" w:rsidP="00EA5421">
                                  <w:pPr>
                                    <w:rPr>
                                      <w:rFonts w:ascii="Calibri" w:hAnsi="Calibri" w:cs="Calibri"/>
                                      <w:b/>
                                    </w:rPr>
                                  </w:pPr>
                                </w:p>
                                <w:p w14:paraId="7DB9D134" w14:textId="77777777" w:rsidR="00DC16CB" w:rsidRDefault="00DC16CB" w:rsidP="00EA5421">
                                  <w:pPr>
                                    <w:rPr>
                                      <w:rFonts w:ascii="Calibri" w:hAnsi="Calibri" w:cs="Calibri"/>
                                      <w:b/>
                                    </w:rPr>
                                  </w:pPr>
                                </w:p>
                                <w:p w14:paraId="5C9BB0C0" w14:textId="77777777" w:rsidR="00DC16CB" w:rsidRPr="00BF2CD8" w:rsidRDefault="00DC16CB" w:rsidP="00EA5421">
                                  <w:pPr>
                                    <w:rPr>
                                      <w:rFonts w:ascii="Calibri" w:hAnsi="Calibri" w:cs="Calibri"/>
                                      <w:b/>
                                    </w:rPr>
                                  </w:pPr>
                                </w:p>
                                <w:p w14:paraId="5BD88F23" w14:textId="77777777" w:rsidR="00DC16CB" w:rsidRPr="00BF2CD8" w:rsidRDefault="00DC16CB" w:rsidP="00EA5421">
                                  <w:pPr>
                                    <w:rPr>
                                      <w:rFonts w:ascii="Calibri" w:hAnsi="Calibri" w:cs="Calibri"/>
                                      <w:b/>
                                    </w:rPr>
                                  </w:pPr>
                                </w:p>
                              </w:tc>
                            </w:tr>
                          </w:tbl>
                          <w:p w14:paraId="53E24A16"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6646" id="Text Box 1" o:spid="_x0000_s1027" type="#_x0000_t202" style="position:absolute;margin-left:0;margin-top:4.65pt;width:448.5pt;height:6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" filled="f" strokeweight="1pt">
                <v:textbox>
                  <w:txbxContent>
                    <w:p w14:paraId="7D96BFF1" w14:textId="0302CB33" w:rsidR="00DC16CB" w:rsidRPr="00171313" w:rsidRDefault="00184CB7" w:rsidP="00DC16CB">
                      <w:pPr>
                        <w:pStyle w:val="Heading1"/>
                      </w:pPr>
                      <w:r>
                        <w:t>Question 2:</w:t>
                      </w:r>
                      <w:r w:rsidR="00FA7427">
                        <w:t xml:space="preserve"> Duration of payment </w:t>
                      </w:r>
                    </w:p>
                    <w:tbl>
                      <w:tblPr>
                        <w:tblStyle w:val="TableGrid"/>
                        <w:tblW w:w="0" w:type="auto"/>
                        <w:tblLook w:val="04A0" w:firstRow="1" w:lastRow="0" w:firstColumn="1" w:lastColumn="0" w:noHBand="0" w:noVBand="1"/>
                      </w:tblPr>
                      <w:tblGrid>
                        <w:gridCol w:w="8652"/>
                      </w:tblGrid>
                      <w:tr w:rsidR="00DC16CB" w:rsidRPr="00F40FBE" w14:paraId="1DF8264E" w14:textId="77777777" w:rsidTr="00872353">
                        <w:trPr>
                          <w:trHeight w:val="12512"/>
                        </w:trPr>
                        <w:tc>
                          <w:tcPr>
                            <w:tcW w:w="9016" w:type="dxa"/>
                            <w:shd w:val="clear" w:color="auto" w:fill="D9D9D9" w:themeFill="background1" w:themeFillShade="D9"/>
                          </w:tcPr>
                          <w:p w14:paraId="1B4E78E3" w14:textId="77777777" w:rsidR="00DC16CB" w:rsidRDefault="00DC16CB" w:rsidP="00CA4777">
                            <w:pPr>
                              <w:rPr>
                                <w:rFonts w:ascii="Calibri" w:hAnsi="Calibri" w:cs="Calibri"/>
                                <w:b/>
                              </w:rPr>
                            </w:pPr>
                          </w:p>
                          <w:p w14:paraId="3C160327" w14:textId="77777777" w:rsidR="00531058" w:rsidRDefault="00531058" w:rsidP="00854BEA">
                            <w:r>
                              <w:t>What</w:t>
                            </w:r>
                            <w:r w:rsidR="00DC16CB">
                              <w:t xml:space="preserve"> duration of absence </w:t>
                            </w:r>
                            <w:r>
                              <w:t xml:space="preserve">should be </w:t>
                            </w:r>
                            <w:r w:rsidR="00DC16CB">
                              <w:t>covered by statutory sick pa</w:t>
                            </w:r>
                            <w:r w:rsidR="00872353">
                              <w:t xml:space="preserve">y? </w:t>
                            </w:r>
                          </w:p>
                          <w:p w14:paraId="2C806B84" w14:textId="2A5A942C" w:rsidR="00DC16CB" w:rsidRDefault="00872353" w:rsidP="00854BEA">
                            <w:r>
                              <w:t>U</w:t>
                            </w:r>
                            <w:r w:rsidR="00DC16CB">
                              <w:t>nder a</w:t>
                            </w:r>
                            <w:r w:rsidR="00531058">
                              <w:t>ny</w:t>
                            </w:r>
                            <w:r w:rsidR="00DC16CB">
                              <w:t xml:space="preserve"> </w:t>
                            </w:r>
                            <w:r w:rsidR="0016434D">
                              <w:t>SSP scheme</w:t>
                            </w:r>
                            <w:r w:rsidR="00531058">
                              <w:t>,</w:t>
                            </w:r>
                            <w:r w:rsidR="0016434D">
                              <w:t xml:space="preserve"> </w:t>
                            </w:r>
                            <w:r w:rsidR="00DC16CB">
                              <w:t>employees will be covered for a certain period of absence</w:t>
                            </w:r>
                            <w:r w:rsidR="005F7BBC" w:rsidRPr="005F7BBC">
                              <w:rPr>
                                <w:rFonts w:eastAsia="Calibri" w:cstheme="minorHAnsi"/>
                                <w:color w:val="000000"/>
                                <w:lang w:eastAsia="en-IE"/>
                              </w:rPr>
                              <w:t xml:space="preserve"> </w:t>
                            </w:r>
                            <w:r w:rsidR="005F7BBC" w:rsidRPr="005F7BBC">
                              <w:t xml:space="preserve">paid by the employer (in full or in part) followed by </w:t>
                            </w:r>
                            <w:r w:rsidR="005F7BBC">
                              <w:t xml:space="preserve">illness </w:t>
                            </w:r>
                            <w:r w:rsidR="005F7BBC" w:rsidRPr="005F7BBC">
                              <w:t>benefits paid by the social protection system</w:t>
                            </w:r>
                            <w:r w:rsidR="00531058">
                              <w:t>.  I</w:t>
                            </w:r>
                            <w:r w:rsidR="00DC16CB">
                              <w:t>n other EU member States</w:t>
                            </w:r>
                            <w:r w:rsidR="00531058">
                              <w:t>,</w:t>
                            </w:r>
                            <w:r w:rsidR="00DC16CB">
                              <w:t xml:space="preserve"> statutory sick pay coverage ranges from 15 days or less to up to 2 years. </w:t>
                            </w:r>
                          </w:p>
                          <w:p w14:paraId="55A972A1" w14:textId="77777777" w:rsidR="00DC16CB" w:rsidRDefault="00DC16CB" w:rsidP="004F105A"/>
                          <w:p w14:paraId="609F75DC" w14:textId="77777777" w:rsidR="00DC16CB" w:rsidRDefault="00DC16CB" w:rsidP="00CA4777">
                            <w:pPr>
                              <w:rPr>
                                <w:rFonts w:ascii="Calibri" w:hAnsi="Calibri" w:cs="Calibri"/>
                                <w:b/>
                              </w:rPr>
                            </w:pPr>
                          </w:p>
                          <w:p w14:paraId="60795DEC" w14:textId="77777777" w:rsidR="00DC16CB" w:rsidRDefault="00DC16CB" w:rsidP="004F105A">
                            <w:pPr>
                              <w:rPr>
                                <w:rFonts w:ascii="Calibri" w:hAnsi="Calibri" w:cs="Calibri"/>
                                <w:b/>
                              </w:rPr>
                            </w:pPr>
                          </w:p>
                          <w:p w14:paraId="2B15213E" w14:textId="77777777" w:rsidR="00DC16CB" w:rsidRDefault="00DC16CB" w:rsidP="00EA5421">
                            <w:pPr>
                              <w:rPr>
                                <w:rFonts w:ascii="Calibri" w:hAnsi="Calibri" w:cs="Calibri"/>
                                <w:b/>
                              </w:rPr>
                            </w:pPr>
                          </w:p>
                          <w:p w14:paraId="64A920B0" w14:textId="77777777" w:rsidR="00DC16CB" w:rsidRDefault="00DC16CB" w:rsidP="00EA5421">
                            <w:pPr>
                              <w:rPr>
                                <w:rFonts w:ascii="Calibri" w:hAnsi="Calibri" w:cs="Calibri"/>
                                <w:b/>
                              </w:rPr>
                            </w:pPr>
                          </w:p>
                          <w:p w14:paraId="4757DF9F" w14:textId="77777777" w:rsidR="00DC16CB" w:rsidRDefault="00DC16CB" w:rsidP="00EA5421">
                            <w:pPr>
                              <w:rPr>
                                <w:rFonts w:ascii="Calibri" w:hAnsi="Calibri" w:cs="Calibri"/>
                                <w:b/>
                              </w:rPr>
                            </w:pPr>
                          </w:p>
                          <w:p w14:paraId="112AAEE1" w14:textId="77777777" w:rsidR="00DC16CB" w:rsidRDefault="00DC16CB" w:rsidP="00EA5421">
                            <w:pPr>
                              <w:rPr>
                                <w:rFonts w:ascii="Calibri" w:hAnsi="Calibri" w:cs="Calibri"/>
                                <w:b/>
                              </w:rPr>
                            </w:pPr>
                          </w:p>
                          <w:p w14:paraId="2D83B898" w14:textId="77777777" w:rsidR="00DC16CB" w:rsidRDefault="00DC16CB" w:rsidP="00EA5421">
                            <w:pPr>
                              <w:rPr>
                                <w:rFonts w:ascii="Calibri" w:hAnsi="Calibri" w:cs="Calibri"/>
                                <w:b/>
                              </w:rPr>
                            </w:pPr>
                          </w:p>
                          <w:p w14:paraId="314D644E" w14:textId="77777777" w:rsidR="00DC16CB" w:rsidRDefault="00DC16CB" w:rsidP="00EA5421">
                            <w:pPr>
                              <w:rPr>
                                <w:rFonts w:ascii="Calibri" w:hAnsi="Calibri" w:cs="Calibri"/>
                                <w:b/>
                              </w:rPr>
                            </w:pPr>
                          </w:p>
                          <w:p w14:paraId="010DC9F3" w14:textId="77777777" w:rsidR="00DC16CB" w:rsidRDefault="00DC16CB" w:rsidP="00EA5421">
                            <w:pPr>
                              <w:rPr>
                                <w:rFonts w:ascii="Calibri" w:hAnsi="Calibri" w:cs="Calibri"/>
                                <w:b/>
                              </w:rPr>
                            </w:pPr>
                          </w:p>
                          <w:p w14:paraId="090918F1" w14:textId="77777777" w:rsidR="00DC16CB" w:rsidRDefault="00DC16CB" w:rsidP="00EA5421">
                            <w:pPr>
                              <w:rPr>
                                <w:rFonts w:ascii="Calibri" w:hAnsi="Calibri" w:cs="Calibri"/>
                                <w:b/>
                              </w:rPr>
                            </w:pPr>
                          </w:p>
                          <w:p w14:paraId="3D0E88BA" w14:textId="77777777" w:rsidR="00DC16CB" w:rsidRDefault="00DC16CB" w:rsidP="00EA5421">
                            <w:pPr>
                              <w:rPr>
                                <w:rFonts w:ascii="Calibri" w:hAnsi="Calibri" w:cs="Calibri"/>
                                <w:b/>
                              </w:rPr>
                            </w:pPr>
                          </w:p>
                          <w:p w14:paraId="71A02F3B" w14:textId="77777777" w:rsidR="00DC16CB" w:rsidRDefault="00DC16CB" w:rsidP="00EA5421">
                            <w:pPr>
                              <w:rPr>
                                <w:rFonts w:ascii="Calibri" w:hAnsi="Calibri" w:cs="Calibri"/>
                                <w:b/>
                              </w:rPr>
                            </w:pPr>
                          </w:p>
                          <w:p w14:paraId="2940E2EC" w14:textId="77777777" w:rsidR="00DC16CB" w:rsidRDefault="00DC16CB" w:rsidP="00EA5421">
                            <w:pPr>
                              <w:rPr>
                                <w:rFonts w:ascii="Calibri" w:hAnsi="Calibri" w:cs="Calibri"/>
                                <w:b/>
                              </w:rPr>
                            </w:pPr>
                          </w:p>
                          <w:p w14:paraId="394E2E35" w14:textId="77777777" w:rsidR="00DC16CB" w:rsidRDefault="00DC16CB" w:rsidP="00EA5421">
                            <w:pPr>
                              <w:rPr>
                                <w:rFonts w:ascii="Calibri" w:hAnsi="Calibri" w:cs="Calibri"/>
                                <w:b/>
                              </w:rPr>
                            </w:pPr>
                          </w:p>
                          <w:p w14:paraId="074F831F" w14:textId="77777777" w:rsidR="00DC16CB" w:rsidRDefault="00DC16CB" w:rsidP="00EA5421">
                            <w:pPr>
                              <w:rPr>
                                <w:rFonts w:ascii="Calibri" w:hAnsi="Calibri" w:cs="Calibri"/>
                                <w:b/>
                              </w:rPr>
                            </w:pPr>
                          </w:p>
                          <w:p w14:paraId="1065E3E7" w14:textId="77777777" w:rsidR="00DC16CB" w:rsidRDefault="00DC16CB" w:rsidP="00EA5421">
                            <w:pPr>
                              <w:rPr>
                                <w:rFonts w:ascii="Calibri" w:hAnsi="Calibri" w:cs="Calibri"/>
                                <w:b/>
                              </w:rPr>
                            </w:pPr>
                          </w:p>
                          <w:p w14:paraId="2FE4CBC4" w14:textId="77777777" w:rsidR="00DC16CB" w:rsidRDefault="00DC16CB" w:rsidP="00EA5421">
                            <w:pPr>
                              <w:rPr>
                                <w:rFonts w:ascii="Calibri" w:hAnsi="Calibri" w:cs="Calibri"/>
                                <w:b/>
                              </w:rPr>
                            </w:pPr>
                          </w:p>
                          <w:p w14:paraId="7769F68A" w14:textId="77777777" w:rsidR="00DC16CB" w:rsidRDefault="00DC16CB" w:rsidP="00EA5421">
                            <w:pPr>
                              <w:rPr>
                                <w:rFonts w:ascii="Calibri" w:hAnsi="Calibri" w:cs="Calibri"/>
                                <w:b/>
                              </w:rPr>
                            </w:pPr>
                          </w:p>
                          <w:p w14:paraId="37241241" w14:textId="77777777" w:rsidR="00DC16CB" w:rsidRDefault="00DC16CB" w:rsidP="00EA5421">
                            <w:pPr>
                              <w:rPr>
                                <w:rFonts w:ascii="Calibri" w:hAnsi="Calibri" w:cs="Calibri"/>
                                <w:b/>
                              </w:rPr>
                            </w:pPr>
                          </w:p>
                          <w:p w14:paraId="7DDD26D8" w14:textId="77777777" w:rsidR="00DC16CB" w:rsidRDefault="00DC16CB" w:rsidP="00EA5421">
                            <w:pPr>
                              <w:rPr>
                                <w:rFonts w:ascii="Calibri" w:hAnsi="Calibri" w:cs="Calibri"/>
                                <w:b/>
                              </w:rPr>
                            </w:pPr>
                          </w:p>
                          <w:p w14:paraId="28282781" w14:textId="77777777" w:rsidR="00DC16CB" w:rsidRDefault="00DC16CB" w:rsidP="00EA5421">
                            <w:pPr>
                              <w:rPr>
                                <w:rFonts w:ascii="Calibri" w:hAnsi="Calibri" w:cs="Calibri"/>
                                <w:b/>
                              </w:rPr>
                            </w:pPr>
                          </w:p>
                          <w:p w14:paraId="27803D3B" w14:textId="77777777" w:rsidR="00DC16CB" w:rsidRDefault="00DC16CB" w:rsidP="00EA5421">
                            <w:pPr>
                              <w:rPr>
                                <w:rFonts w:ascii="Calibri" w:hAnsi="Calibri" w:cs="Calibri"/>
                                <w:b/>
                              </w:rPr>
                            </w:pPr>
                          </w:p>
                          <w:p w14:paraId="7DB9D134" w14:textId="77777777" w:rsidR="00DC16CB" w:rsidRDefault="00DC16CB" w:rsidP="00EA5421">
                            <w:pPr>
                              <w:rPr>
                                <w:rFonts w:ascii="Calibri" w:hAnsi="Calibri" w:cs="Calibri"/>
                                <w:b/>
                              </w:rPr>
                            </w:pPr>
                          </w:p>
                          <w:p w14:paraId="5C9BB0C0" w14:textId="77777777" w:rsidR="00DC16CB" w:rsidRPr="00BF2CD8" w:rsidRDefault="00DC16CB" w:rsidP="00EA5421">
                            <w:pPr>
                              <w:rPr>
                                <w:rFonts w:ascii="Calibri" w:hAnsi="Calibri" w:cs="Calibri"/>
                                <w:b/>
                              </w:rPr>
                            </w:pPr>
                          </w:p>
                          <w:p w14:paraId="5BD88F23" w14:textId="77777777" w:rsidR="00DC16CB" w:rsidRPr="00BF2CD8" w:rsidRDefault="00DC16CB" w:rsidP="00EA5421">
                            <w:pPr>
                              <w:rPr>
                                <w:rFonts w:ascii="Calibri" w:hAnsi="Calibri" w:cs="Calibri"/>
                                <w:b/>
                              </w:rPr>
                            </w:pPr>
                          </w:p>
                        </w:tc>
                      </w:tr>
                    </w:tbl>
                    <w:p w14:paraId="53E24A16" w14:textId="77777777" w:rsidR="00DC16CB" w:rsidRPr="00F40FBE" w:rsidRDefault="00DC16CB" w:rsidP="00DC16CB">
                      <w:pPr>
                        <w:rPr>
                          <w:rFonts w:ascii="Calibri" w:hAnsi="Calibri" w:cs="Calibri"/>
                          <w:b/>
                        </w:rPr>
                      </w:pPr>
                    </w:p>
                  </w:txbxContent>
                </v:textbox>
                <w10:wrap type="square" anchorx="margin"/>
              </v:shape>
            </w:pict>
          </mc:Fallback>
        </mc:AlternateContent>
      </w:r>
    </w:p>
    <w:p w14:paraId="0D303FA4" w14:textId="77777777" w:rsidR="00DC16CB" w:rsidRDefault="00DC16CB" w:rsidP="00DC16CB">
      <w:r w:rsidRPr="00DC16CB">
        <w:rPr>
          <w:noProof/>
          <w:lang w:eastAsia="en-IE"/>
        </w:rPr>
        <w:lastRenderedPageBreak/>
        <mc:AlternateContent>
          <mc:Choice Requires="wps">
            <w:drawing>
              <wp:anchor distT="0" distB="0" distL="114300" distR="114300" simplePos="0" relativeHeight="251663360" behindDoc="0" locked="0" layoutInCell="1" allowOverlap="1" wp14:anchorId="39E031DA" wp14:editId="68E53C61">
                <wp:simplePos x="0" y="0"/>
                <wp:positionH relativeFrom="margin">
                  <wp:posOffset>0</wp:posOffset>
                </wp:positionH>
                <wp:positionV relativeFrom="paragraph">
                  <wp:posOffset>59055</wp:posOffset>
                </wp:positionV>
                <wp:extent cx="5695950" cy="8775700"/>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7C823DC2" w14:textId="66D5DE8A" w:rsidR="00DC16CB" w:rsidRPr="00171313" w:rsidRDefault="00184CB7" w:rsidP="00DC16CB">
                            <w:pPr>
                              <w:pStyle w:val="Heading1"/>
                            </w:pPr>
                            <w:r>
                              <w:t xml:space="preserve">Question 3: </w:t>
                            </w:r>
                            <w:r w:rsidR="00854BEA">
                              <w:t xml:space="preserve">Waiting days </w:t>
                            </w:r>
                          </w:p>
                          <w:tbl>
                            <w:tblPr>
                              <w:tblStyle w:val="TableGrid"/>
                              <w:tblW w:w="0" w:type="auto"/>
                              <w:tblLook w:val="04A0" w:firstRow="1" w:lastRow="0" w:firstColumn="1" w:lastColumn="0" w:noHBand="0" w:noVBand="1"/>
                            </w:tblPr>
                            <w:tblGrid>
                              <w:gridCol w:w="8667"/>
                            </w:tblGrid>
                            <w:tr w:rsidR="00DC16CB" w:rsidRPr="00F40FBE" w14:paraId="24856E49" w14:textId="77777777" w:rsidTr="00872353">
                              <w:trPr>
                                <w:trHeight w:val="12512"/>
                              </w:trPr>
                              <w:tc>
                                <w:tcPr>
                                  <w:tcW w:w="9016" w:type="dxa"/>
                                  <w:shd w:val="clear" w:color="auto" w:fill="D9D9D9" w:themeFill="background1" w:themeFillShade="D9"/>
                                </w:tcPr>
                                <w:p w14:paraId="2B88365C" w14:textId="77777777" w:rsidR="00DC16CB" w:rsidRDefault="00DC16CB" w:rsidP="00CA4777">
                                  <w:pPr>
                                    <w:rPr>
                                      <w:rFonts w:ascii="Calibri" w:hAnsi="Calibri" w:cs="Calibri"/>
                                      <w:b/>
                                    </w:rPr>
                                  </w:pPr>
                                </w:p>
                                <w:p w14:paraId="6321DF15" w14:textId="77777777" w:rsidR="00531058" w:rsidRDefault="00DC16CB" w:rsidP="00854BEA">
                                  <w:r>
                                    <w:t xml:space="preserve">Should there be a minimum period that the employee must be out sick before statutory sick pay applies? </w:t>
                                  </w:r>
                                </w:p>
                                <w:p w14:paraId="239A3D11" w14:textId="24E6957B" w:rsidR="00DC16CB" w:rsidRDefault="00DC16CB" w:rsidP="00854BEA">
                                  <w:r>
                                    <w:t xml:space="preserve">Under the current Illness benefit system, Illness benefit is paid after a period of 6 days which are known as waiting days (the number of waiting days will be reduced to a period of 3 days from </w:t>
                                  </w:r>
                                  <w:r w:rsidR="001E482B">
                                    <w:t xml:space="preserve">end </w:t>
                                  </w:r>
                                  <w:r>
                                    <w:t>February 2021 as part of measures introduced under Budget 2021)</w:t>
                                  </w:r>
                                </w:p>
                                <w:p w14:paraId="6F258040" w14:textId="77777777" w:rsidR="00DC16CB" w:rsidRDefault="00DC16CB" w:rsidP="004F105A">
                                  <w:pPr>
                                    <w:pStyle w:val="ListParagraph"/>
                                  </w:pPr>
                                </w:p>
                                <w:p w14:paraId="0CB6179B" w14:textId="77777777" w:rsidR="00DC16CB" w:rsidRDefault="00DC16CB" w:rsidP="004F105A"/>
                                <w:p w14:paraId="40B44EA1" w14:textId="77777777" w:rsidR="00DC16CB" w:rsidRDefault="00DC16CB" w:rsidP="00CA4777">
                                  <w:pPr>
                                    <w:rPr>
                                      <w:rFonts w:ascii="Calibri" w:hAnsi="Calibri" w:cs="Calibri"/>
                                      <w:b/>
                                    </w:rPr>
                                  </w:pPr>
                                </w:p>
                                <w:p w14:paraId="60394E9A" w14:textId="77777777" w:rsidR="00DC16CB" w:rsidRDefault="00DC16CB" w:rsidP="004F105A">
                                  <w:pPr>
                                    <w:rPr>
                                      <w:rFonts w:ascii="Calibri" w:hAnsi="Calibri" w:cs="Calibri"/>
                                      <w:b/>
                                    </w:rPr>
                                  </w:pPr>
                                </w:p>
                                <w:p w14:paraId="11895B2A" w14:textId="77777777" w:rsidR="00DC16CB" w:rsidRDefault="00DC16CB" w:rsidP="00EA5421">
                                  <w:pPr>
                                    <w:rPr>
                                      <w:rFonts w:ascii="Calibri" w:hAnsi="Calibri" w:cs="Calibri"/>
                                      <w:b/>
                                    </w:rPr>
                                  </w:pPr>
                                  <w:bookmarkStart w:id="0" w:name="_GoBack"/>
                                  <w:bookmarkEnd w:id="0"/>
                                </w:p>
                                <w:p w14:paraId="5D7B1F57" w14:textId="77777777" w:rsidR="00DC16CB" w:rsidRDefault="00DC16CB" w:rsidP="00EA5421">
                                  <w:pPr>
                                    <w:rPr>
                                      <w:rFonts w:ascii="Calibri" w:hAnsi="Calibri" w:cs="Calibri"/>
                                      <w:b/>
                                    </w:rPr>
                                  </w:pPr>
                                </w:p>
                                <w:p w14:paraId="576E3893" w14:textId="77777777" w:rsidR="00DC16CB" w:rsidRDefault="00DC16CB" w:rsidP="00EA5421">
                                  <w:pPr>
                                    <w:rPr>
                                      <w:rFonts w:ascii="Calibri" w:hAnsi="Calibri" w:cs="Calibri"/>
                                      <w:b/>
                                    </w:rPr>
                                  </w:pPr>
                                </w:p>
                                <w:p w14:paraId="3A7D55CA" w14:textId="77777777" w:rsidR="00DC16CB" w:rsidRDefault="00DC16CB" w:rsidP="00EA5421">
                                  <w:pPr>
                                    <w:rPr>
                                      <w:rFonts w:ascii="Calibri" w:hAnsi="Calibri" w:cs="Calibri"/>
                                      <w:b/>
                                    </w:rPr>
                                  </w:pPr>
                                </w:p>
                                <w:p w14:paraId="7550FFEB" w14:textId="77777777" w:rsidR="00DC16CB" w:rsidRDefault="00DC16CB" w:rsidP="00EA5421">
                                  <w:pPr>
                                    <w:rPr>
                                      <w:rFonts w:ascii="Calibri" w:hAnsi="Calibri" w:cs="Calibri"/>
                                      <w:b/>
                                    </w:rPr>
                                  </w:pPr>
                                </w:p>
                                <w:p w14:paraId="3F76DCE6" w14:textId="77777777" w:rsidR="00DC16CB" w:rsidRDefault="00DC16CB" w:rsidP="00EA5421">
                                  <w:pPr>
                                    <w:rPr>
                                      <w:rFonts w:ascii="Calibri" w:hAnsi="Calibri" w:cs="Calibri"/>
                                      <w:b/>
                                    </w:rPr>
                                  </w:pPr>
                                </w:p>
                                <w:p w14:paraId="4E052737" w14:textId="77777777" w:rsidR="00DC16CB" w:rsidRDefault="00DC16CB" w:rsidP="00EA5421">
                                  <w:pPr>
                                    <w:rPr>
                                      <w:rFonts w:ascii="Calibri" w:hAnsi="Calibri" w:cs="Calibri"/>
                                      <w:b/>
                                    </w:rPr>
                                  </w:pPr>
                                </w:p>
                                <w:p w14:paraId="36BE43A5" w14:textId="77777777" w:rsidR="00DC16CB" w:rsidRDefault="00DC16CB" w:rsidP="00EA5421">
                                  <w:pPr>
                                    <w:rPr>
                                      <w:rFonts w:ascii="Calibri" w:hAnsi="Calibri" w:cs="Calibri"/>
                                      <w:b/>
                                    </w:rPr>
                                  </w:pPr>
                                </w:p>
                                <w:p w14:paraId="3C35E28A" w14:textId="77777777" w:rsidR="00DC16CB" w:rsidRDefault="00DC16CB" w:rsidP="00EA5421">
                                  <w:pPr>
                                    <w:rPr>
                                      <w:rFonts w:ascii="Calibri" w:hAnsi="Calibri" w:cs="Calibri"/>
                                      <w:b/>
                                    </w:rPr>
                                  </w:pPr>
                                </w:p>
                                <w:p w14:paraId="7A409A8D" w14:textId="77777777" w:rsidR="00DC16CB" w:rsidRDefault="00DC16CB" w:rsidP="00EA5421">
                                  <w:pPr>
                                    <w:rPr>
                                      <w:rFonts w:ascii="Calibri" w:hAnsi="Calibri" w:cs="Calibri"/>
                                      <w:b/>
                                    </w:rPr>
                                  </w:pPr>
                                </w:p>
                                <w:p w14:paraId="1B760BEF" w14:textId="77777777" w:rsidR="00DC16CB" w:rsidRDefault="00DC16CB" w:rsidP="00EA5421">
                                  <w:pPr>
                                    <w:rPr>
                                      <w:rFonts w:ascii="Calibri" w:hAnsi="Calibri" w:cs="Calibri"/>
                                      <w:b/>
                                    </w:rPr>
                                  </w:pPr>
                                </w:p>
                                <w:p w14:paraId="1AB49B48" w14:textId="77777777" w:rsidR="00DC16CB" w:rsidRDefault="00DC16CB" w:rsidP="00EA5421">
                                  <w:pPr>
                                    <w:rPr>
                                      <w:rFonts w:ascii="Calibri" w:hAnsi="Calibri" w:cs="Calibri"/>
                                      <w:b/>
                                    </w:rPr>
                                  </w:pPr>
                                </w:p>
                                <w:p w14:paraId="1DB5C943" w14:textId="77777777" w:rsidR="00DC16CB" w:rsidRDefault="00DC16CB" w:rsidP="00EA5421">
                                  <w:pPr>
                                    <w:rPr>
                                      <w:rFonts w:ascii="Calibri" w:hAnsi="Calibri" w:cs="Calibri"/>
                                      <w:b/>
                                    </w:rPr>
                                  </w:pPr>
                                </w:p>
                                <w:p w14:paraId="61F6DA57" w14:textId="77777777" w:rsidR="00DC16CB" w:rsidRDefault="00DC16CB" w:rsidP="00EA5421">
                                  <w:pPr>
                                    <w:rPr>
                                      <w:rFonts w:ascii="Calibri" w:hAnsi="Calibri" w:cs="Calibri"/>
                                      <w:b/>
                                    </w:rPr>
                                  </w:pPr>
                                </w:p>
                                <w:p w14:paraId="562334FD" w14:textId="77777777" w:rsidR="00DC16CB" w:rsidRDefault="00DC16CB" w:rsidP="00EA5421">
                                  <w:pPr>
                                    <w:rPr>
                                      <w:rFonts w:ascii="Calibri" w:hAnsi="Calibri" w:cs="Calibri"/>
                                      <w:b/>
                                    </w:rPr>
                                  </w:pPr>
                                </w:p>
                                <w:p w14:paraId="1FB4B1A4" w14:textId="77777777" w:rsidR="00DC16CB" w:rsidRDefault="00DC16CB" w:rsidP="00EA5421">
                                  <w:pPr>
                                    <w:rPr>
                                      <w:rFonts w:ascii="Calibri" w:hAnsi="Calibri" w:cs="Calibri"/>
                                      <w:b/>
                                    </w:rPr>
                                  </w:pPr>
                                </w:p>
                                <w:p w14:paraId="720FB159" w14:textId="77777777" w:rsidR="00DC16CB" w:rsidRDefault="00DC16CB" w:rsidP="00EA5421">
                                  <w:pPr>
                                    <w:rPr>
                                      <w:rFonts w:ascii="Calibri" w:hAnsi="Calibri" w:cs="Calibri"/>
                                      <w:b/>
                                    </w:rPr>
                                  </w:pPr>
                                </w:p>
                                <w:p w14:paraId="5F139C31" w14:textId="77777777" w:rsidR="00DC16CB" w:rsidRDefault="00DC16CB" w:rsidP="00EA5421">
                                  <w:pPr>
                                    <w:rPr>
                                      <w:rFonts w:ascii="Calibri" w:hAnsi="Calibri" w:cs="Calibri"/>
                                      <w:b/>
                                    </w:rPr>
                                  </w:pPr>
                                </w:p>
                                <w:p w14:paraId="0E5BDD32" w14:textId="77777777" w:rsidR="00DC16CB" w:rsidRDefault="00DC16CB" w:rsidP="00EA5421">
                                  <w:pPr>
                                    <w:rPr>
                                      <w:rFonts w:ascii="Calibri" w:hAnsi="Calibri" w:cs="Calibri"/>
                                      <w:b/>
                                    </w:rPr>
                                  </w:pPr>
                                </w:p>
                                <w:p w14:paraId="75416F06" w14:textId="77777777" w:rsidR="00DC16CB" w:rsidRDefault="00DC16CB" w:rsidP="00EA5421">
                                  <w:pPr>
                                    <w:rPr>
                                      <w:rFonts w:ascii="Calibri" w:hAnsi="Calibri" w:cs="Calibri"/>
                                      <w:b/>
                                    </w:rPr>
                                  </w:pPr>
                                </w:p>
                                <w:p w14:paraId="6A4D2B4B" w14:textId="77777777" w:rsidR="00DC16CB" w:rsidRDefault="00DC16CB" w:rsidP="00EA5421">
                                  <w:pPr>
                                    <w:rPr>
                                      <w:rFonts w:ascii="Calibri" w:hAnsi="Calibri" w:cs="Calibri"/>
                                      <w:b/>
                                    </w:rPr>
                                  </w:pPr>
                                </w:p>
                                <w:p w14:paraId="2D82CEAA" w14:textId="77777777" w:rsidR="00DC16CB" w:rsidRPr="00BF2CD8" w:rsidRDefault="00DC16CB" w:rsidP="00EA5421">
                                  <w:pPr>
                                    <w:rPr>
                                      <w:rFonts w:ascii="Calibri" w:hAnsi="Calibri" w:cs="Calibri"/>
                                      <w:b/>
                                    </w:rPr>
                                  </w:pPr>
                                </w:p>
                                <w:p w14:paraId="0E3F1140" w14:textId="77777777" w:rsidR="00DC16CB" w:rsidRPr="00BF2CD8" w:rsidRDefault="00DC16CB" w:rsidP="00EA5421">
                                  <w:pPr>
                                    <w:rPr>
                                      <w:rFonts w:ascii="Calibri" w:hAnsi="Calibri" w:cs="Calibri"/>
                                      <w:b/>
                                    </w:rPr>
                                  </w:pPr>
                                </w:p>
                              </w:tc>
                            </w:tr>
                          </w:tbl>
                          <w:p w14:paraId="2DE4BC8A"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31DA" id="Text Box 2" o:spid="_x0000_s1028" type="#_x0000_t202" style="position:absolute;margin-left:0;margin-top:4.65pt;width:448.5pt;height:69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fRQEf0QCAACCBAAA&#10;DgAAAAAAAAAAAAAAAAAuAgAAZHJzL2Uyb0RvYy54bWxQSwECLQAUAAYACAAAACEA4E4aitsAAAAH&#10;AQAADwAAAAAAAAAAAAAAAACeBAAAZHJzL2Rvd25yZXYueG1sUEsFBgAAAAAEAAQA8wAAAKYFAAAA&#10;AA==&#10;" filled="f" strokeweight="1pt">
                <v:textbox>
                  <w:txbxContent>
                    <w:p w14:paraId="7C823DC2" w14:textId="66D5DE8A" w:rsidR="00DC16CB" w:rsidRPr="00171313" w:rsidRDefault="00184CB7" w:rsidP="00DC16CB">
                      <w:pPr>
                        <w:pStyle w:val="Heading1"/>
                      </w:pPr>
                      <w:r>
                        <w:t xml:space="preserve">Question 3: </w:t>
                      </w:r>
                      <w:r w:rsidR="00854BEA">
                        <w:t xml:space="preserve">Waiting days </w:t>
                      </w:r>
                    </w:p>
                    <w:tbl>
                      <w:tblPr>
                        <w:tblStyle w:val="TableGrid"/>
                        <w:tblW w:w="0" w:type="auto"/>
                        <w:tblLook w:val="04A0" w:firstRow="1" w:lastRow="0" w:firstColumn="1" w:lastColumn="0" w:noHBand="0" w:noVBand="1"/>
                      </w:tblPr>
                      <w:tblGrid>
                        <w:gridCol w:w="8667"/>
                      </w:tblGrid>
                      <w:tr w:rsidR="00DC16CB" w:rsidRPr="00F40FBE" w14:paraId="24856E49" w14:textId="77777777" w:rsidTr="00872353">
                        <w:trPr>
                          <w:trHeight w:val="12512"/>
                        </w:trPr>
                        <w:tc>
                          <w:tcPr>
                            <w:tcW w:w="9016" w:type="dxa"/>
                            <w:shd w:val="clear" w:color="auto" w:fill="D9D9D9" w:themeFill="background1" w:themeFillShade="D9"/>
                          </w:tcPr>
                          <w:p w14:paraId="2B88365C" w14:textId="77777777" w:rsidR="00DC16CB" w:rsidRDefault="00DC16CB" w:rsidP="00CA4777">
                            <w:pPr>
                              <w:rPr>
                                <w:rFonts w:ascii="Calibri" w:hAnsi="Calibri" w:cs="Calibri"/>
                                <w:b/>
                              </w:rPr>
                            </w:pPr>
                          </w:p>
                          <w:p w14:paraId="6321DF15" w14:textId="77777777" w:rsidR="00531058" w:rsidRDefault="00DC16CB" w:rsidP="00854BEA">
                            <w:r>
                              <w:t xml:space="preserve">Should there be a minimum period that the employee must be out sick before statutory sick pay applies? </w:t>
                            </w:r>
                          </w:p>
                          <w:p w14:paraId="239A3D11" w14:textId="24E6957B" w:rsidR="00DC16CB" w:rsidRDefault="00DC16CB" w:rsidP="00854BEA">
                            <w:r>
                              <w:t xml:space="preserve">Under the current Illness benefit system, Illness benefit is paid after a period of 6 days which are known as waiting days (the number of waiting days will be reduced to a period of 3 days from </w:t>
                            </w:r>
                            <w:r w:rsidR="001E482B">
                              <w:t xml:space="preserve">end </w:t>
                            </w:r>
                            <w:r>
                              <w:t>February 2021 as part of measures introduced under Budget 2021)</w:t>
                            </w:r>
                          </w:p>
                          <w:p w14:paraId="6F258040" w14:textId="77777777" w:rsidR="00DC16CB" w:rsidRDefault="00DC16CB" w:rsidP="004F105A">
                            <w:pPr>
                              <w:pStyle w:val="ListParagraph"/>
                            </w:pPr>
                          </w:p>
                          <w:p w14:paraId="0CB6179B" w14:textId="77777777" w:rsidR="00DC16CB" w:rsidRDefault="00DC16CB" w:rsidP="004F105A"/>
                          <w:p w14:paraId="40B44EA1" w14:textId="77777777" w:rsidR="00DC16CB" w:rsidRDefault="00DC16CB" w:rsidP="00CA4777">
                            <w:pPr>
                              <w:rPr>
                                <w:rFonts w:ascii="Calibri" w:hAnsi="Calibri" w:cs="Calibri"/>
                                <w:b/>
                              </w:rPr>
                            </w:pPr>
                          </w:p>
                          <w:p w14:paraId="60394E9A" w14:textId="77777777" w:rsidR="00DC16CB" w:rsidRDefault="00DC16CB" w:rsidP="004F105A">
                            <w:pPr>
                              <w:rPr>
                                <w:rFonts w:ascii="Calibri" w:hAnsi="Calibri" w:cs="Calibri"/>
                                <w:b/>
                              </w:rPr>
                            </w:pPr>
                          </w:p>
                          <w:p w14:paraId="11895B2A" w14:textId="77777777" w:rsidR="00DC16CB" w:rsidRDefault="00DC16CB" w:rsidP="00EA5421">
                            <w:pPr>
                              <w:rPr>
                                <w:rFonts w:ascii="Calibri" w:hAnsi="Calibri" w:cs="Calibri"/>
                                <w:b/>
                              </w:rPr>
                            </w:pPr>
                            <w:bookmarkStart w:id="1" w:name="_GoBack"/>
                            <w:bookmarkEnd w:id="1"/>
                          </w:p>
                          <w:p w14:paraId="5D7B1F57" w14:textId="77777777" w:rsidR="00DC16CB" w:rsidRDefault="00DC16CB" w:rsidP="00EA5421">
                            <w:pPr>
                              <w:rPr>
                                <w:rFonts w:ascii="Calibri" w:hAnsi="Calibri" w:cs="Calibri"/>
                                <w:b/>
                              </w:rPr>
                            </w:pPr>
                          </w:p>
                          <w:p w14:paraId="576E3893" w14:textId="77777777" w:rsidR="00DC16CB" w:rsidRDefault="00DC16CB" w:rsidP="00EA5421">
                            <w:pPr>
                              <w:rPr>
                                <w:rFonts w:ascii="Calibri" w:hAnsi="Calibri" w:cs="Calibri"/>
                                <w:b/>
                              </w:rPr>
                            </w:pPr>
                          </w:p>
                          <w:p w14:paraId="3A7D55CA" w14:textId="77777777" w:rsidR="00DC16CB" w:rsidRDefault="00DC16CB" w:rsidP="00EA5421">
                            <w:pPr>
                              <w:rPr>
                                <w:rFonts w:ascii="Calibri" w:hAnsi="Calibri" w:cs="Calibri"/>
                                <w:b/>
                              </w:rPr>
                            </w:pPr>
                          </w:p>
                          <w:p w14:paraId="7550FFEB" w14:textId="77777777" w:rsidR="00DC16CB" w:rsidRDefault="00DC16CB" w:rsidP="00EA5421">
                            <w:pPr>
                              <w:rPr>
                                <w:rFonts w:ascii="Calibri" w:hAnsi="Calibri" w:cs="Calibri"/>
                                <w:b/>
                              </w:rPr>
                            </w:pPr>
                          </w:p>
                          <w:p w14:paraId="3F76DCE6" w14:textId="77777777" w:rsidR="00DC16CB" w:rsidRDefault="00DC16CB" w:rsidP="00EA5421">
                            <w:pPr>
                              <w:rPr>
                                <w:rFonts w:ascii="Calibri" w:hAnsi="Calibri" w:cs="Calibri"/>
                                <w:b/>
                              </w:rPr>
                            </w:pPr>
                          </w:p>
                          <w:p w14:paraId="4E052737" w14:textId="77777777" w:rsidR="00DC16CB" w:rsidRDefault="00DC16CB" w:rsidP="00EA5421">
                            <w:pPr>
                              <w:rPr>
                                <w:rFonts w:ascii="Calibri" w:hAnsi="Calibri" w:cs="Calibri"/>
                                <w:b/>
                              </w:rPr>
                            </w:pPr>
                          </w:p>
                          <w:p w14:paraId="36BE43A5" w14:textId="77777777" w:rsidR="00DC16CB" w:rsidRDefault="00DC16CB" w:rsidP="00EA5421">
                            <w:pPr>
                              <w:rPr>
                                <w:rFonts w:ascii="Calibri" w:hAnsi="Calibri" w:cs="Calibri"/>
                                <w:b/>
                              </w:rPr>
                            </w:pPr>
                          </w:p>
                          <w:p w14:paraId="3C35E28A" w14:textId="77777777" w:rsidR="00DC16CB" w:rsidRDefault="00DC16CB" w:rsidP="00EA5421">
                            <w:pPr>
                              <w:rPr>
                                <w:rFonts w:ascii="Calibri" w:hAnsi="Calibri" w:cs="Calibri"/>
                                <w:b/>
                              </w:rPr>
                            </w:pPr>
                          </w:p>
                          <w:p w14:paraId="7A409A8D" w14:textId="77777777" w:rsidR="00DC16CB" w:rsidRDefault="00DC16CB" w:rsidP="00EA5421">
                            <w:pPr>
                              <w:rPr>
                                <w:rFonts w:ascii="Calibri" w:hAnsi="Calibri" w:cs="Calibri"/>
                                <w:b/>
                              </w:rPr>
                            </w:pPr>
                          </w:p>
                          <w:p w14:paraId="1B760BEF" w14:textId="77777777" w:rsidR="00DC16CB" w:rsidRDefault="00DC16CB" w:rsidP="00EA5421">
                            <w:pPr>
                              <w:rPr>
                                <w:rFonts w:ascii="Calibri" w:hAnsi="Calibri" w:cs="Calibri"/>
                                <w:b/>
                              </w:rPr>
                            </w:pPr>
                          </w:p>
                          <w:p w14:paraId="1AB49B48" w14:textId="77777777" w:rsidR="00DC16CB" w:rsidRDefault="00DC16CB" w:rsidP="00EA5421">
                            <w:pPr>
                              <w:rPr>
                                <w:rFonts w:ascii="Calibri" w:hAnsi="Calibri" w:cs="Calibri"/>
                                <w:b/>
                              </w:rPr>
                            </w:pPr>
                          </w:p>
                          <w:p w14:paraId="1DB5C943" w14:textId="77777777" w:rsidR="00DC16CB" w:rsidRDefault="00DC16CB" w:rsidP="00EA5421">
                            <w:pPr>
                              <w:rPr>
                                <w:rFonts w:ascii="Calibri" w:hAnsi="Calibri" w:cs="Calibri"/>
                                <w:b/>
                              </w:rPr>
                            </w:pPr>
                          </w:p>
                          <w:p w14:paraId="61F6DA57" w14:textId="77777777" w:rsidR="00DC16CB" w:rsidRDefault="00DC16CB" w:rsidP="00EA5421">
                            <w:pPr>
                              <w:rPr>
                                <w:rFonts w:ascii="Calibri" w:hAnsi="Calibri" w:cs="Calibri"/>
                                <w:b/>
                              </w:rPr>
                            </w:pPr>
                          </w:p>
                          <w:p w14:paraId="562334FD" w14:textId="77777777" w:rsidR="00DC16CB" w:rsidRDefault="00DC16CB" w:rsidP="00EA5421">
                            <w:pPr>
                              <w:rPr>
                                <w:rFonts w:ascii="Calibri" w:hAnsi="Calibri" w:cs="Calibri"/>
                                <w:b/>
                              </w:rPr>
                            </w:pPr>
                          </w:p>
                          <w:p w14:paraId="1FB4B1A4" w14:textId="77777777" w:rsidR="00DC16CB" w:rsidRDefault="00DC16CB" w:rsidP="00EA5421">
                            <w:pPr>
                              <w:rPr>
                                <w:rFonts w:ascii="Calibri" w:hAnsi="Calibri" w:cs="Calibri"/>
                                <w:b/>
                              </w:rPr>
                            </w:pPr>
                          </w:p>
                          <w:p w14:paraId="720FB159" w14:textId="77777777" w:rsidR="00DC16CB" w:rsidRDefault="00DC16CB" w:rsidP="00EA5421">
                            <w:pPr>
                              <w:rPr>
                                <w:rFonts w:ascii="Calibri" w:hAnsi="Calibri" w:cs="Calibri"/>
                                <w:b/>
                              </w:rPr>
                            </w:pPr>
                          </w:p>
                          <w:p w14:paraId="5F139C31" w14:textId="77777777" w:rsidR="00DC16CB" w:rsidRDefault="00DC16CB" w:rsidP="00EA5421">
                            <w:pPr>
                              <w:rPr>
                                <w:rFonts w:ascii="Calibri" w:hAnsi="Calibri" w:cs="Calibri"/>
                                <w:b/>
                              </w:rPr>
                            </w:pPr>
                          </w:p>
                          <w:p w14:paraId="0E5BDD32" w14:textId="77777777" w:rsidR="00DC16CB" w:rsidRDefault="00DC16CB" w:rsidP="00EA5421">
                            <w:pPr>
                              <w:rPr>
                                <w:rFonts w:ascii="Calibri" w:hAnsi="Calibri" w:cs="Calibri"/>
                                <w:b/>
                              </w:rPr>
                            </w:pPr>
                          </w:p>
                          <w:p w14:paraId="75416F06" w14:textId="77777777" w:rsidR="00DC16CB" w:rsidRDefault="00DC16CB" w:rsidP="00EA5421">
                            <w:pPr>
                              <w:rPr>
                                <w:rFonts w:ascii="Calibri" w:hAnsi="Calibri" w:cs="Calibri"/>
                                <w:b/>
                              </w:rPr>
                            </w:pPr>
                          </w:p>
                          <w:p w14:paraId="6A4D2B4B" w14:textId="77777777" w:rsidR="00DC16CB" w:rsidRDefault="00DC16CB" w:rsidP="00EA5421">
                            <w:pPr>
                              <w:rPr>
                                <w:rFonts w:ascii="Calibri" w:hAnsi="Calibri" w:cs="Calibri"/>
                                <w:b/>
                              </w:rPr>
                            </w:pPr>
                          </w:p>
                          <w:p w14:paraId="2D82CEAA" w14:textId="77777777" w:rsidR="00DC16CB" w:rsidRPr="00BF2CD8" w:rsidRDefault="00DC16CB" w:rsidP="00EA5421">
                            <w:pPr>
                              <w:rPr>
                                <w:rFonts w:ascii="Calibri" w:hAnsi="Calibri" w:cs="Calibri"/>
                                <w:b/>
                              </w:rPr>
                            </w:pPr>
                          </w:p>
                          <w:p w14:paraId="0E3F1140" w14:textId="77777777" w:rsidR="00DC16CB" w:rsidRPr="00BF2CD8" w:rsidRDefault="00DC16CB" w:rsidP="00EA5421">
                            <w:pPr>
                              <w:rPr>
                                <w:rFonts w:ascii="Calibri" w:hAnsi="Calibri" w:cs="Calibri"/>
                                <w:b/>
                              </w:rPr>
                            </w:pPr>
                          </w:p>
                        </w:tc>
                      </w:tr>
                    </w:tbl>
                    <w:p w14:paraId="2DE4BC8A" w14:textId="77777777" w:rsidR="00DC16CB" w:rsidRPr="00F40FBE" w:rsidRDefault="00DC16CB" w:rsidP="00DC16CB">
                      <w:pPr>
                        <w:rPr>
                          <w:rFonts w:ascii="Calibri" w:hAnsi="Calibri" w:cs="Calibri"/>
                          <w:b/>
                        </w:rPr>
                      </w:pPr>
                    </w:p>
                  </w:txbxContent>
                </v:textbox>
                <w10:wrap type="square" anchorx="margin"/>
              </v:shape>
            </w:pict>
          </mc:Fallback>
        </mc:AlternateContent>
      </w:r>
      <w:r>
        <w:br w:type="page"/>
      </w:r>
    </w:p>
    <w:p w14:paraId="0F061E4B" w14:textId="77777777" w:rsidR="00DC16CB" w:rsidRDefault="00DC16CB" w:rsidP="00BF6FBE">
      <w:r w:rsidRPr="00DC16CB">
        <w:rPr>
          <w:noProof/>
          <w:lang w:eastAsia="en-IE"/>
        </w:rPr>
        <w:lastRenderedPageBreak/>
        <mc:AlternateContent>
          <mc:Choice Requires="wps">
            <w:drawing>
              <wp:anchor distT="0" distB="0" distL="114300" distR="114300" simplePos="0" relativeHeight="251665408" behindDoc="0" locked="0" layoutInCell="1" allowOverlap="1" wp14:anchorId="3D4A3A51" wp14:editId="63AC1089">
                <wp:simplePos x="0" y="0"/>
                <wp:positionH relativeFrom="margin">
                  <wp:posOffset>0</wp:posOffset>
                </wp:positionH>
                <wp:positionV relativeFrom="paragraph">
                  <wp:posOffset>59055</wp:posOffset>
                </wp:positionV>
                <wp:extent cx="5695950" cy="8775700"/>
                <wp:effectExtent l="0" t="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191068B0" w14:textId="503AAF47" w:rsidR="00DC16CB" w:rsidRPr="00171313" w:rsidRDefault="00184CB7" w:rsidP="00DC16CB">
                            <w:pPr>
                              <w:pStyle w:val="Heading1"/>
                            </w:pPr>
                            <w:r>
                              <w:t xml:space="preserve">Question 4: </w:t>
                            </w:r>
                            <w:r w:rsidR="00854BEA">
                              <w:t xml:space="preserve">Certification </w:t>
                            </w:r>
                            <w:r w:rsidR="00531058">
                              <w:t>of Illness</w:t>
                            </w:r>
                          </w:p>
                          <w:tbl>
                            <w:tblPr>
                              <w:tblStyle w:val="TableGrid"/>
                              <w:tblW w:w="0" w:type="auto"/>
                              <w:tblLook w:val="04A0" w:firstRow="1" w:lastRow="0" w:firstColumn="1" w:lastColumn="0" w:noHBand="0" w:noVBand="1"/>
                            </w:tblPr>
                            <w:tblGrid>
                              <w:gridCol w:w="8652"/>
                            </w:tblGrid>
                            <w:tr w:rsidR="00DC16CB" w:rsidRPr="00F40FBE" w14:paraId="47C2262F" w14:textId="77777777" w:rsidTr="00872353">
                              <w:trPr>
                                <w:trHeight w:val="12512"/>
                              </w:trPr>
                              <w:tc>
                                <w:tcPr>
                                  <w:tcW w:w="9016" w:type="dxa"/>
                                  <w:shd w:val="clear" w:color="auto" w:fill="D9D9D9" w:themeFill="background1" w:themeFillShade="D9"/>
                                </w:tcPr>
                                <w:p w14:paraId="258CE30F" w14:textId="77777777" w:rsidR="00DC16CB" w:rsidRDefault="00DC16CB" w:rsidP="00CA4777">
                                  <w:pPr>
                                    <w:rPr>
                                      <w:rFonts w:ascii="Calibri" w:hAnsi="Calibri" w:cs="Calibri"/>
                                      <w:b/>
                                    </w:rPr>
                                  </w:pPr>
                                </w:p>
                                <w:p w14:paraId="28EF75FD" w14:textId="3825B5B0" w:rsidR="00DC16CB" w:rsidRDefault="00157BF4" w:rsidP="00854BEA">
                                  <w:r>
                                    <w:t xml:space="preserve"> </w:t>
                                  </w:r>
                                  <w:r w:rsidR="00DC16CB">
                                    <w:t xml:space="preserve">Should statutory sick pay only apply to illnesses that have been certified by a medical professional or medical body? </w:t>
                                  </w:r>
                                </w:p>
                                <w:p w14:paraId="058E45F4" w14:textId="77777777" w:rsidR="00DC16CB" w:rsidRDefault="00DC16CB" w:rsidP="004F105A">
                                  <w:pPr>
                                    <w:pStyle w:val="ListParagraph"/>
                                  </w:pPr>
                                </w:p>
                                <w:p w14:paraId="3E1E495A" w14:textId="77777777" w:rsidR="00DC16CB" w:rsidRDefault="00DC16CB" w:rsidP="004F105A"/>
                                <w:p w14:paraId="2AF0E5E0" w14:textId="77777777" w:rsidR="00DC16CB" w:rsidRDefault="00DC16CB" w:rsidP="00CA4777">
                                  <w:pPr>
                                    <w:rPr>
                                      <w:rFonts w:ascii="Calibri" w:hAnsi="Calibri" w:cs="Calibri"/>
                                      <w:b/>
                                    </w:rPr>
                                  </w:pPr>
                                </w:p>
                                <w:p w14:paraId="76AF9697" w14:textId="77777777" w:rsidR="00DC16CB" w:rsidRDefault="00DC16CB" w:rsidP="004F105A">
                                  <w:pPr>
                                    <w:rPr>
                                      <w:rFonts w:ascii="Calibri" w:hAnsi="Calibri" w:cs="Calibri"/>
                                      <w:b/>
                                    </w:rPr>
                                  </w:pPr>
                                </w:p>
                                <w:p w14:paraId="4931255A" w14:textId="77777777" w:rsidR="00DC16CB" w:rsidRDefault="00DC16CB" w:rsidP="00EA5421">
                                  <w:pPr>
                                    <w:rPr>
                                      <w:rFonts w:ascii="Calibri" w:hAnsi="Calibri" w:cs="Calibri"/>
                                      <w:b/>
                                    </w:rPr>
                                  </w:pPr>
                                </w:p>
                                <w:p w14:paraId="7D72C954" w14:textId="77777777" w:rsidR="00DC16CB" w:rsidRDefault="00DC16CB" w:rsidP="00EA5421">
                                  <w:pPr>
                                    <w:rPr>
                                      <w:rFonts w:ascii="Calibri" w:hAnsi="Calibri" w:cs="Calibri"/>
                                      <w:b/>
                                    </w:rPr>
                                  </w:pPr>
                                </w:p>
                                <w:p w14:paraId="37A2A157" w14:textId="77777777" w:rsidR="00DC16CB" w:rsidRDefault="00DC16CB" w:rsidP="00EA5421">
                                  <w:pPr>
                                    <w:rPr>
                                      <w:rFonts w:ascii="Calibri" w:hAnsi="Calibri" w:cs="Calibri"/>
                                      <w:b/>
                                    </w:rPr>
                                  </w:pPr>
                                </w:p>
                                <w:p w14:paraId="751449F7" w14:textId="77777777" w:rsidR="00DC16CB" w:rsidRDefault="00DC16CB" w:rsidP="00EA5421">
                                  <w:pPr>
                                    <w:rPr>
                                      <w:rFonts w:ascii="Calibri" w:hAnsi="Calibri" w:cs="Calibri"/>
                                      <w:b/>
                                    </w:rPr>
                                  </w:pPr>
                                </w:p>
                                <w:p w14:paraId="26666DE3" w14:textId="77777777" w:rsidR="00DC16CB" w:rsidRDefault="00DC16CB" w:rsidP="00EA5421">
                                  <w:pPr>
                                    <w:rPr>
                                      <w:rFonts w:ascii="Calibri" w:hAnsi="Calibri" w:cs="Calibri"/>
                                      <w:b/>
                                    </w:rPr>
                                  </w:pPr>
                                </w:p>
                                <w:p w14:paraId="42925955" w14:textId="77777777" w:rsidR="00DC16CB" w:rsidRDefault="00DC16CB" w:rsidP="00EA5421">
                                  <w:pPr>
                                    <w:rPr>
                                      <w:rFonts w:ascii="Calibri" w:hAnsi="Calibri" w:cs="Calibri"/>
                                      <w:b/>
                                    </w:rPr>
                                  </w:pPr>
                                </w:p>
                                <w:p w14:paraId="0379F0BE" w14:textId="77777777" w:rsidR="00DC16CB" w:rsidRDefault="00DC16CB" w:rsidP="00EA5421">
                                  <w:pPr>
                                    <w:rPr>
                                      <w:rFonts w:ascii="Calibri" w:hAnsi="Calibri" w:cs="Calibri"/>
                                      <w:b/>
                                    </w:rPr>
                                  </w:pPr>
                                </w:p>
                                <w:p w14:paraId="78155AD9" w14:textId="77777777" w:rsidR="00DC16CB" w:rsidRDefault="00DC16CB" w:rsidP="00EA5421">
                                  <w:pPr>
                                    <w:rPr>
                                      <w:rFonts w:ascii="Calibri" w:hAnsi="Calibri" w:cs="Calibri"/>
                                      <w:b/>
                                    </w:rPr>
                                  </w:pPr>
                                </w:p>
                                <w:p w14:paraId="664B2F04" w14:textId="77777777" w:rsidR="00DC16CB" w:rsidRDefault="00DC16CB" w:rsidP="00EA5421">
                                  <w:pPr>
                                    <w:rPr>
                                      <w:rFonts w:ascii="Calibri" w:hAnsi="Calibri" w:cs="Calibri"/>
                                      <w:b/>
                                    </w:rPr>
                                  </w:pPr>
                                </w:p>
                                <w:p w14:paraId="6D5793C7" w14:textId="77777777" w:rsidR="00DC16CB" w:rsidRDefault="00DC16CB" w:rsidP="00EA5421">
                                  <w:pPr>
                                    <w:rPr>
                                      <w:rFonts w:ascii="Calibri" w:hAnsi="Calibri" w:cs="Calibri"/>
                                      <w:b/>
                                    </w:rPr>
                                  </w:pPr>
                                </w:p>
                                <w:p w14:paraId="53CD25A3" w14:textId="77777777" w:rsidR="00DC16CB" w:rsidRDefault="00DC16CB" w:rsidP="00EA5421">
                                  <w:pPr>
                                    <w:rPr>
                                      <w:rFonts w:ascii="Calibri" w:hAnsi="Calibri" w:cs="Calibri"/>
                                      <w:b/>
                                    </w:rPr>
                                  </w:pPr>
                                </w:p>
                                <w:p w14:paraId="0029D13C" w14:textId="77777777" w:rsidR="00DC16CB" w:rsidRDefault="00DC16CB" w:rsidP="00EA5421">
                                  <w:pPr>
                                    <w:rPr>
                                      <w:rFonts w:ascii="Calibri" w:hAnsi="Calibri" w:cs="Calibri"/>
                                      <w:b/>
                                    </w:rPr>
                                  </w:pPr>
                                </w:p>
                                <w:p w14:paraId="5F4C974D" w14:textId="77777777" w:rsidR="00DC16CB" w:rsidRDefault="00DC16CB" w:rsidP="00EA5421">
                                  <w:pPr>
                                    <w:rPr>
                                      <w:rFonts w:ascii="Calibri" w:hAnsi="Calibri" w:cs="Calibri"/>
                                      <w:b/>
                                    </w:rPr>
                                  </w:pPr>
                                </w:p>
                                <w:p w14:paraId="18556122" w14:textId="77777777" w:rsidR="00DC16CB" w:rsidRDefault="00DC16CB" w:rsidP="00EA5421">
                                  <w:pPr>
                                    <w:rPr>
                                      <w:rFonts w:ascii="Calibri" w:hAnsi="Calibri" w:cs="Calibri"/>
                                      <w:b/>
                                    </w:rPr>
                                  </w:pPr>
                                </w:p>
                                <w:p w14:paraId="1E7C1664" w14:textId="77777777" w:rsidR="00DC16CB" w:rsidRDefault="00DC16CB" w:rsidP="00EA5421">
                                  <w:pPr>
                                    <w:rPr>
                                      <w:rFonts w:ascii="Calibri" w:hAnsi="Calibri" w:cs="Calibri"/>
                                      <w:b/>
                                    </w:rPr>
                                  </w:pPr>
                                </w:p>
                                <w:p w14:paraId="1973C748" w14:textId="77777777" w:rsidR="00DC16CB" w:rsidRDefault="00DC16CB" w:rsidP="00EA5421">
                                  <w:pPr>
                                    <w:rPr>
                                      <w:rFonts w:ascii="Calibri" w:hAnsi="Calibri" w:cs="Calibri"/>
                                      <w:b/>
                                    </w:rPr>
                                  </w:pPr>
                                </w:p>
                                <w:p w14:paraId="09B0DD8A" w14:textId="77777777" w:rsidR="00DC16CB" w:rsidRDefault="00DC16CB" w:rsidP="00EA5421">
                                  <w:pPr>
                                    <w:rPr>
                                      <w:rFonts w:ascii="Calibri" w:hAnsi="Calibri" w:cs="Calibri"/>
                                      <w:b/>
                                    </w:rPr>
                                  </w:pPr>
                                </w:p>
                                <w:p w14:paraId="612FBC71" w14:textId="77777777" w:rsidR="00DC16CB" w:rsidRDefault="00DC16CB" w:rsidP="00EA5421">
                                  <w:pPr>
                                    <w:rPr>
                                      <w:rFonts w:ascii="Calibri" w:hAnsi="Calibri" w:cs="Calibri"/>
                                      <w:b/>
                                    </w:rPr>
                                  </w:pPr>
                                </w:p>
                                <w:p w14:paraId="7F5D1590" w14:textId="77777777" w:rsidR="00DC16CB" w:rsidRDefault="00DC16CB" w:rsidP="00EA5421">
                                  <w:pPr>
                                    <w:rPr>
                                      <w:rFonts w:ascii="Calibri" w:hAnsi="Calibri" w:cs="Calibri"/>
                                      <w:b/>
                                    </w:rPr>
                                  </w:pPr>
                                </w:p>
                                <w:p w14:paraId="31111F56" w14:textId="77777777" w:rsidR="00DC16CB" w:rsidRDefault="00DC16CB" w:rsidP="00EA5421">
                                  <w:pPr>
                                    <w:rPr>
                                      <w:rFonts w:ascii="Calibri" w:hAnsi="Calibri" w:cs="Calibri"/>
                                      <w:b/>
                                    </w:rPr>
                                  </w:pPr>
                                </w:p>
                                <w:p w14:paraId="78EC00FA" w14:textId="77777777" w:rsidR="00DC16CB" w:rsidRDefault="00DC16CB" w:rsidP="00EA5421">
                                  <w:pPr>
                                    <w:rPr>
                                      <w:rFonts w:ascii="Calibri" w:hAnsi="Calibri" w:cs="Calibri"/>
                                      <w:b/>
                                    </w:rPr>
                                  </w:pPr>
                                </w:p>
                                <w:p w14:paraId="10EE75C1" w14:textId="77777777" w:rsidR="00DC16CB" w:rsidRPr="00BF2CD8" w:rsidRDefault="00DC16CB" w:rsidP="00EA5421">
                                  <w:pPr>
                                    <w:rPr>
                                      <w:rFonts w:ascii="Calibri" w:hAnsi="Calibri" w:cs="Calibri"/>
                                      <w:b/>
                                    </w:rPr>
                                  </w:pPr>
                                </w:p>
                                <w:p w14:paraId="27281534" w14:textId="77777777" w:rsidR="00DC16CB" w:rsidRPr="00BF2CD8" w:rsidRDefault="00DC16CB" w:rsidP="00EA5421">
                                  <w:pPr>
                                    <w:rPr>
                                      <w:rFonts w:ascii="Calibri" w:hAnsi="Calibri" w:cs="Calibri"/>
                                      <w:b/>
                                    </w:rPr>
                                  </w:pPr>
                                </w:p>
                              </w:tc>
                            </w:tr>
                          </w:tbl>
                          <w:p w14:paraId="7E3FBF0C"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3A51" id="Text Box 3" o:spid="_x0000_s1029" type="#_x0000_t202" style="position:absolute;margin-left:0;margin-top:4.65pt;width:448.5pt;height:6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1U6+A0QCAACCBAAA&#10;DgAAAAAAAAAAAAAAAAAuAgAAZHJzL2Uyb0RvYy54bWxQSwECLQAUAAYACAAAACEA4E4aitsAAAAH&#10;AQAADwAAAAAAAAAAAAAAAACeBAAAZHJzL2Rvd25yZXYueG1sUEsFBgAAAAAEAAQA8wAAAKYFAAAA&#10;AA==&#10;" filled="f" strokeweight="1pt">
                <v:textbox>
                  <w:txbxContent>
                    <w:p w14:paraId="191068B0" w14:textId="503AAF47" w:rsidR="00DC16CB" w:rsidRPr="00171313" w:rsidRDefault="00184CB7" w:rsidP="00DC16CB">
                      <w:pPr>
                        <w:pStyle w:val="Heading1"/>
                      </w:pPr>
                      <w:r>
                        <w:t xml:space="preserve">Question 4: </w:t>
                      </w:r>
                      <w:r w:rsidR="00854BEA">
                        <w:t xml:space="preserve">Certification </w:t>
                      </w:r>
                      <w:r w:rsidR="00531058">
                        <w:t>of Illness</w:t>
                      </w:r>
                    </w:p>
                    <w:tbl>
                      <w:tblPr>
                        <w:tblStyle w:val="TableGrid"/>
                        <w:tblW w:w="0" w:type="auto"/>
                        <w:tblLook w:val="04A0" w:firstRow="1" w:lastRow="0" w:firstColumn="1" w:lastColumn="0" w:noHBand="0" w:noVBand="1"/>
                      </w:tblPr>
                      <w:tblGrid>
                        <w:gridCol w:w="8652"/>
                      </w:tblGrid>
                      <w:tr w:rsidR="00DC16CB" w:rsidRPr="00F40FBE" w14:paraId="47C2262F" w14:textId="77777777" w:rsidTr="00872353">
                        <w:trPr>
                          <w:trHeight w:val="12512"/>
                        </w:trPr>
                        <w:tc>
                          <w:tcPr>
                            <w:tcW w:w="9016" w:type="dxa"/>
                            <w:shd w:val="clear" w:color="auto" w:fill="D9D9D9" w:themeFill="background1" w:themeFillShade="D9"/>
                          </w:tcPr>
                          <w:p w14:paraId="258CE30F" w14:textId="77777777" w:rsidR="00DC16CB" w:rsidRDefault="00DC16CB" w:rsidP="00CA4777">
                            <w:pPr>
                              <w:rPr>
                                <w:rFonts w:ascii="Calibri" w:hAnsi="Calibri" w:cs="Calibri"/>
                                <w:b/>
                              </w:rPr>
                            </w:pPr>
                          </w:p>
                          <w:p w14:paraId="28EF75FD" w14:textId="3825B5B0" w:rsidR="00DC16CB" w:rsidRDefault="00157BF4" w:rsidP="00854BEA">
                            <w:r>
                              <w:t xml:space="preserve"> </w:t>
                            </w:r>
                            <w:r w:rsidR="00DC16CB">
                              <w:t xml:space="preserve">Should statutory sick pay only apply to illnesses that have been certified by a medical professional or medical body? </w:t>
                            </w:r>
                          </w:p>
                          <w:p w14:paraId="058E45F4" w14:textId="77777777" w:rsidR="00DC16CB" w:rsidRDefault="00DC16CB" w:rsidP="004F105A">
                            <w:pPr>
                              <w:pStyle w:val="ListParagraph"/>
                            </w:pPr>
                          </w:p>
                          <w:p w14:paraId="3E1E495A" w14:textId="77777777" w:rsidR="00DC16CB" w:rsidRDefault="00DC16CB" w:rsidP="004F105A"/>
                          <w:p w14:paraId="2AF0E5E0" w14:textId="77777777" w:rsidR="00DC16CB" w:rsidRDefault="00DC16CB" w:rsidP="00CA4777">
                            <w:pPr>
                              <w:rPr>
                                <w:rFonts w:ascii="Calibri" w:hAnsi="Calibri" w:cs="Calibri"/>
                                <w:b/>
                              </w:rPr>
                            </w:pPr>
                          </w:p>
                          <w:p w14:paraId="76AF9697" w14:textId="77777777" w:rsidR="00DC16CB" w:rsidRDefault="00DC16CB" w:rsidP="004F105A">
                            <w:pPr>
                              <w:rPr>
                                <w:rFonts w:ascii="Calibri" w:hAnsi="Calibri" w:cs="Calibri"/>
                                <w:b/>
                              </w:rPr>
                            </w:pPr>
                          </w:p>
                          <w:p w14:paraId="4931255A" w14:textId="77777777" w:rsidR="00DC16CB" w:rsidRDefault="00DC16CB" w:rsidP="00EA5421">
                            <w:pPr>
                              <w:rPr>
                                <w:rFonts w:ascii="Calibri" w:hAnsi="Calibri" w:cs="Calibri"/>
                                <w:b/>
                              </w:rPr>
                            </w:pPr>
                          </w:p>
                          <w:p w14:paraId="7D72C954" w14:textId="77777777" w:rsidR="00DC16CB" w:rsidRDefault="00DC16CB" w:rsidP="00EA5421">
                            <w:pPr>
                              <w:rPr>
                                <w:rFonts w:ascii="Calibri" w:hAnsi="Calibri" w:cs="Calibri"/>
                                <w:b/>
                              </w:rPr>
                            </w:pPr>
                          </w:p>
                          <w:p w14:paraId="37A2A157" w14:textId="77777777" w:rsidR="00DC16CB" w:rsidRDefault="00DC16CB" w:rsidP="00EA5421">
                            <w:pPr>
                              <w:rPr>
                                <w:rFonts w:ascii="Calibri" w:hAnsi="Calibri" w:cs="Calibri"/>
                                <w:b/>
                              </w:rPr>
                            </w:pPr>
                          </w:p>
                          <w:p w14:paraId="751449F7" w14:textId="77777777" w:rsidR="00DC16CB" w:rsidRDefault="00DC16CB" w:rsidP="00EA5421">
                            <w:pPr>
                              <w:rPr>
                                <w:rFonts w:ascii="Calibri" w:hAnsi="Calibri" w:cs="Calibri"/>
                                <w:b/>
                              </w:rPr>
                            </w:pPr>
                          </w:p>
                          <w:p w14:paraId="26666DE3" w14:textId="77777777" w:rsidR="00DC16CB" w:rsidRDefault="00DC16CB" w:rsidP="00EA5421">
                            <w:pPr>
                              <w:rPr>
                                <w:rFonts w:ascii="Calibri" w:hAnsi="Calibri" w:cs="Calibri"/>
                                <w:b/>
                              </w:rPr>
                            </w:pPr>
                          </w:p>
                          <w:p w14:paraId="42925955" w14:textId="77777777" w:rsidR="00DC16CB" w:rsidRDefault="00DC16CB" w:rsidP="00EA5421">
                            <w:pPr>
                              <w:rPr>
                                <w:rFonts w:ascii="Calibri" w:hAnsi="Calibri" w:cs="Calibri"/>
                                <w:b/>
                              </w:rPr>
                            </w:pPr>
                          </w:p>
                          <w:p w14:paraId="0379F0BE" w14:textId="77777777" w:rsidR="00DC16CB" w:rsidRDefault="00DC16CB" w:rsidP="00EA5421">
                            <w:pPr>
                              <w:rPr>
                                <w:rFonts w:ascii="Calibri" w:hAnsi="Calibri" w:cs="Calibri"/>
                                <w:b/>
                              </w:rPr>
                            </w:pPr>
                          </w:p>
                          <w:p w14:paraId="78155AD9" w14:textId="77777777" w:rsidR="00DC16CB" w:rsidRDefault="00DC16CB" w:rsidP="00EA5421">
                            <w:pPr>
                              <w:rPr>
                                <w:rFonts w:ascii="Calibri" w:hAnsi="Calibri" w:cs="Calibri"/>
                                <w:b/>
                              </w:rPr>
                            </w:pPr>
                          </w:p>
                          <w:p w14:paraId="664B2F04" w14:textId="77777777" w:rsidR="00DC16CB" w:rsidRDefault="00DC16CB" w:rsidP="00EA5421">
                            <w:pPr>
                              <w:rPr>
                                <w:rFonts w:ascii="Calibri" w:hAnsi="Calibri" w:cs="Calibri"/>
                                <w:b/>
                              </w:rPr>
                            </w:pPr>
                          </w:p>
                          <w:p w14:paraId="6D5793C7" w14:textId="77777777" w:rsidR="00DC16CB" w:rsidRDefault="00DC16CB" w:rsidP="00EA5421">
                            <w:pPr>
                              <w:rPr>
                                <w:rFonts w:ascii="Calibri" w:hAnsi="Calibri" w:cs="Calibri"/>
                                <w:b/>
                              </w:rPr>
                            </w:pPr>
                          </w:p>
                          <w:p w14:paraId="53CD25A3" w14:textId="77777777" w:rsidR="00DC16CB" w:rsidRDefault="00DC16CB" w:rsidP="00EA5421">
                            <w:pPr>
                              <w:rPr>
                                <w:rFonts w:ascii="Calibri" w:hAnsi="Calibri" w:cs="Calibri"/>
                                <w:b/>
                              </w:rPr>
                            </w:pPr>
                          </w:p>
                          <w:p w14:paraId="0029D13C" w14:textId="77777777" w:rsidR="00DC16CB" w:rsidRDefault="00DC16CB" w:rsidP="00EA5421">
                            <w:pPr>
                              <w:rPr>
                                <w:rFonts w:ascii="Calibri" w:hAnsi="Calibri" w:cs="Calibri"/>
                                <w:b/>
                              </w:rPr>
                            </w:pPr>
                          </w:p>
                          <w:p w14:paraId="5F4C974D" w14:textId="77777777" w:rsidR="00DC16CB" w:rsidRDefault="00DC16CB" w:rsidP="00EA5421">
                            <w:pPr>
                              <w:rPr>
                                <w:rFonts w:ascii="Calibri" w:hAnsi="Calibri" w:cs="Calibri"/>
                                <w:b/>
                              </w:rPr>
                            </w:pPr>
                          </w:p>
                          <w:p w14:paraId="18556122" w14:textId="77777777" w:rsidR="00DC16CB" w:rsidRDefault="00DC16CB" w:rsidP="00EA5421">
                            <w:pPr>
                              <w:rPr>
                                <w:rFonts w:ascii="Calibri" w:hAnsi="Calibri" w:cs="Calibri"/>
                                <w:b/>
                              </w:rPr>
                            </w:pPr>
                          </w:p>
                          <w:p w14:paraId="1E7C1664" w14:textId="77777777" w:rsidR="00DC16CB" w:rsidRDefault="00DC16CB" w:rsidP="00EA5421">
                            <w:pPr>
                              <w:rPr>
                                <w:rFonts w:ascii="Calibri" w:hAnsi="Calibri" w:cs="Calibri"/>
                                <w:b/>
                              </w:rPr>
                            </w:pPr>
                          </w:p>
                          <w:p w14:paraId="1973C748" w14:textId="77777777" w:rsidR="00DC16CB" w:rsidRDefault="00DC16CB" w:rsidP="00EA5421">
                            <w:pPr>
                              <w:rPr>
                                <w:rFonts w:ascii="Calibri" w:hAnsi="Calibri" w:cs="Calibri"/>
                                <w:b/>
                              </w:rPr>
                            </w:pPr>
                          </w:p>
                          <w:p w14:paraId="09B0DD8A" w14:textId="77777777" w:rsidR="00DC16CB" w:rsidRDefault="00DC16CB" w:rsidP="00EA5421">
                            <w:pPr>
                              <w:rPr>
                                <w:rFonts w:ascii="Calibri" w:hAnsi="Calibri" w:cs="Calibri"/>
                                <w:b/>
                              </w:rPr>
                            </w:pPr>
                          </w:p>
                          <w:p w14:paraId="612FBC71" w14:textId="77777777" w:rsidR="00DC16CB" w:rsidRDefault="00DC16CB" w:rsidP="00EA5421">
                            <w:pPr>
                              <w:rPr>
                                <w:rFonts w:ascii="Calibri" w:hAnsi="Calibri" w:cs="Calibri"/>
                                <w:b/>
                              </w:rPr>
                            </w:pPr>
                          </w:p>
                          <w:p w14:paraId="7F5D1590" w14:textId="77777777" w:rsidR="00DC16CB" w:rsidRDefault="00DC16CB" w:rsidP="00EA5421">
                            <w:pPr>
                              <w:rPr>
                                <w:rFonts w:ascii="Calibri" w:hAnsi="Calibri" w:cs="Calibri"/>
                                <w:b/>
                              </w:rPr>
                            </w:pPr>
                          </w:p>
                          <w:p w14:paraId="31111F56" w14:textId="77777777" w:rsidR="00DC16CB" w:rsidRDefault="00DC16CB" w:rsidP="00EA5421">
                            <w:pPr>
                              <w:rPr>
                                <w:rFonts w:ascii="Calibri" w:hAnsi="Calibri" w:cs="Calibri"/>
                                <w:b/>
                              </w:rPr>
                            </w:pPr>
                          </w:p>
                          <w:p w14:paraId="78EC00FA" w14:textId="77777777" w:rsidR="00DC16CB" w:rsidRDefault="00DC16CB" w:rsidP="00EA5421">
                            <w:pPr>
                              <w:rPr>
                                <w:rFonts w:ascii="Calibri" w:hAnsi="Calibri" w:cs="Calibri"/>
                                <w:b/>
                              </w:rPr>
                            </w:pPr>
                          </w:p>
                          <w:p w14:paraId="10EE75C1" w14:textId="77777777" w:rsidR="00DC16CB" w:rsidRPr="00BF2CD8" w:rsidRDefault="00DC16CB" w:rsidP="00EA5421">
                            <w:pPr>
                              <w:rPr>
                                <w:rFonts w:ascii="Calibri" w:hAnsi="Calibri" w:cs="Calibri"/>
                                <w:b/>
                              </w:rPr>
                            </w:pPr>
                          </w:p>
                          <w:p w14:paraId="27281534" w14:textId="77777777" w:rsidR="00DC16CB" w:rsidRPr="00BF2CD8" w:rsidRDefault="00DC16CB" w:rsidP="00EA5421">
                            <w:pPr>
                              <w:rPr>
                                <w:rFonts w:ascii="Calibri" w:hAnsi="Calibri" w:cs="Calibri"/>
                                <w:b/>
                              </w:rPr>
                            </w:pPr>
                          </w:p>
                        </w:tc>
                      </w:tr>
                    </w:tbl>
                    <w:p w14:paraId="7E3FBF0C" w14:textId="77777777" w:rsidR="00DC16CB" w:rsidRPr="00F40FBE" w:rsidRDefault="00DC16CB" w:rsidP="00DC16CB">
                      <w:pPr>
                        <w:rPr>
                          <w:rFonts w:ascii="Calibri" w:hAnsi="Calibri" w:cs="Calibri"/>
                          <w:b/>
                        </w:rPr>
                      </w:pPr>
                    </w:p>
                  </w:txbxContent>
                </v:textbox>
                <w10:wrap type="square" anchorx="margin"/>
              </v:shape>
            </w:pict>
          </mc:Fallback>
        </mc:AlternateContent>
      </w:r>
    </w:p>
    <w:p w14:paraId="78C4E10F" w14:textId="77777777" w:rsidR="00DC16CB" w:rsidRDefault="00DC16CB" w:rsidP="00DC16CB">
      <w:r w:rsidRPr="00DC16CB">
        <w:rPr>
          <w:noProof/>
          <w:lang w:eastAsia="en-IE"/>
        </w:rPr>
        <w:lastRenderedPageBreak/>
        <mc:AlternateContent>
          <mc:Choice Requires="wps">
            <w:drawing>
              <wp:anchor distT="0" distB="0" distL="114300" distR="114300" simplePos="0" relativeHeight="251667456" behindDoc="0" locked="0" layoutInCell="1" allowOverlap="1" wp14:anchorId="5B03532D" wp14:editId="299AC568">
                <wp:simplePos x="0" y="0"/>
                <wp:positionH relativeFrom="margin">
                  <wp:posOffset>0</wp:posOffset>
                </wp:positionH>
                <wp:positionV relativeFrom="paragraph">
                  <wp:posOffset>59055</wp:posOffset>
                </wp:positionV>
                <wp:extent cx="5695950" cy="8775700"/>
                <wp:effectExtent l="0" t="0" r="19050" b="25400"/>
                <wp:wrapSquare wrapText="bothSides"/>
                <wp:docPr id="4" name="Text Box 4"/>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5413CAE3" w14:textId="7B79B7A3" w:rsidR="00DC16CB" w:rsidRPr="00171313" w:rsidRDefault="00184CB7" w:rsidP="00DC16CB">
                            <w:pPr>
                              <w:pStyle w:val="Heading1"/>
                            </w:pPr>
                            <w:r>
                              <w:t xml:space="preserve">Question 5: </w:t>
                            </w:r>
                            <w:r w:rsidR="00854BEA">
                              <w:t xml:space="preserve">Length of service </w:t>
                            </w:r>
                          </w:p>
                          <w:tbl>
                            <w:tblPr>
                              <w:tblStyle w:val="TableGrid"/>
                              <w:tblW w:w="0" w:type="auto"/>
                              <w:tblLook w:val="04A0" w:firstRow="1" w:lastRow="0" w:firstColumn="1" w:lastColumn="0" w:noHBand="0" w:noVBand="1"/>
                            </w:tblPr>
                            <w:tblGrid>
                              <w:gridCol w:w="8652"/>
                            </w:tblGrid>
                            <w:tr w:rsidR="00DC16CB" w:rsidRPr="00F40FBE" w14:paraId="3F1C122C" w14:textId="77777777" w:rsidTr="00872353">
                              <w:trPr>
                                <w:trHeight w:val="12512"/>
                              </w:trPr>
                              <w:tc>
                                <w:tcPr>
                                  <w:tcW w:w="9016" w:type="dxa"/>
                                  <w:shd w:val="clear" w:color="auto" w:fill="D9D9D9" w:themeFill="background1" w:themeFillShade="D9"/>
                                </w:tcPr>
                                <w:p w14:paraId="165B4B19" w14:textId="77777777" w:rsidR="00DC16CB" w:rsidRDefault="00DC16CB" w:rsidP="00CA4777">
                                  <w:pPr>
                                    <w:rPr>
                                      <w:rFonts w:ascii="Calibri" w:hAnsi="Calibri" w:cs="Calibri"/>
                                      <w:b/>
                                    </w:rPr>
                                  </w:pPr>
                                </w:p>
                                <w:p w14:paraId="475CAF62" w14:textId="6F799578" w:rsidR="00DC16CB" w:rsidRDefault="00DC16CB" w:rsidP="00FA7427">
                                  <w:r>
                                    <w:t>Should an employee be required to have worked for an employer for a certain period before they are entitled to avail of statutory sick pay? (</w:t>
                                  </w:r>
                                  <w:r w:rsidR="00157BF4">
                                    <w:t>e.g.</w:t>
                                  </w:r>
                                  <w:r>
                                    <w:t xml:space="preserve"> an employee would complete six months service before such an entitlement applies</w:t>
                                  </w:r>
                                  <w:r w:rsidR="00531058">
                                    <w:t>, or fully complete the probation period as specified under their employment contract</w:t>
                                  </w:r>
                                  <w:r>
                                    <w:t xml:space="preserve">) </w:t>
                                  </w:r>
                                </w:p>
                                <w:p w14:paraId="49C1305F" w14:textId="77777777" w:rsidR="00DC16CB" w:rsidRDefault="00DC16CB" w:rsidP="0091433C">
                                  <w:pPr>
                                    <w:pStyle w:val="ListParagraph"/>
                                  </w:pPr>
                                </w:p>
                                <w:p w14:paraId="13698A53" w14:textId="77777777" w:rsidR="00DC16CB" w:rsidRDefault="00DC16CB" w:rsidP="004F105A">
                                  <w:pPr>
                                    <w:pStyle w:val="ListParagraph"/>
                                  </w:pPr>
                                </w:p>
                                <w:p w14:paraId="52EC5583" w14:textId="77777777" w:rsidR="00DC16CB" w:rsidRDefault="00DC16CB" w:rsidP="004F105A"/>
                                <w:p w14:paraId="4F9967BE" w14:textId="77777777" w:rsidR="00DC16CB" w:rsidRDefault="00DC16CB" w:rsidP="00CA4777">
                                  <w:pPr>
                                    <w:rPr>
                                      <w:rFonts w:ascii="Calibri" w:hAnsi="Calibri" w:cs="Calibri"/>
                                      <w:b/>
                                    </w:rPr>
                                  </w:pPr>
                                </w:p>
                                <w:p w14:paraId="4B2DC61B" w14:textId="77777777" w:rsidR="00DC16CB" w:rsidRDefault="00DC16CB" w:rsidP="004F105A">
                                  <w:pPr>
                                    <w:rPr>
                                      <w:rFonts w:ascii="Calibri" w:hAnsi="Calibri" w:cs="Calibri"/>
                                      <w:b/>
                                    </w:rPr>
                                  </w:pPr>
                                </w:p>
                                <w:p w14:paraId="3615CABB" w14:textId="77777777" w:rsidR="00DC16CB" w:rsidRDefault="00DC16CB" w:rsidP="00EA5421">
                                  <w:pPr>
                                    <w:rPr>
                                      <w:rFonts w:ascii="Calibri" w:hAnsi="Calibri" w:cs="Calibri"/>
                                      <w:b/>
                                    </w:rPr>
                                  </w:pPr>
                                </w:p>
                                <w:p w14:paraId="7D0F485D" w14:textId="77777777" w:rsidR="00DC16CB" w:rsidRDefault="00DC16CB" w:rsidP="00EA5421">
                                  <w:pPr>
                                    <w:rPr>
                                      <w:rFonts w:ascii="Calibri" w:hAnsi="Calibri" w:cs="Calibri"/>
                                      <w:b/>
                                    </w:rPr>
                                  </w:pPr>
                                </w:p>
                                <w:p w14:paraId="4E580F38" w14:textId="77777777" w:rsidR="00DC16CB" w:rsidRDefault="00DC16CB" w:rsidP="00EA5421">
                                  <w:pPr>
                                    <w:rPr>
                                      <w:rFonts w:ascii="Calibri" w:hAnsi="Calibri" w:cs="Calibri"/>
                                      <w:b/>
                                    </w:rPr>
                                  </w:pPr>
                                </w:p>
                                <w:p w14:paraId="234CC5DD" w14:textId="77777777" w:rsidR="00DC16CB" w:rsidRDefault="00DC16CB" w:rsidP="00EA5421">
                                  <w:pPr>
                                    <w:rPr>
                                      <w:rFonts w:ascii="Calibri" w:hAnsi="Calibri" w:cs="Calibri"/>
                                      <w:b/>
                                    </w:rPr>
                                  </w:pPr>
                                </w:p>
                                <w:p w14:paraId="534F860D" w14:textId="77777777" w:rsidR="00DC16CB" w:rsidRDefault="00DC16CB" w:rsidP="00EA5421">
                                  <w:pPr>
                                    <w:rPr>
                                      <w:rFonts w:ascii="Calibri" w:hAnsi="Calibri" w:cs="Calibri"/>
                                      <w:b/>
                                    </w:rPr>
                                  </w:pPr>
                                </w:p>
                                <w:p w14:paraId="2CD6879A" w14:textId="77777777" w:rsidR="00DC16CB" w:rsidRDefault="00DC16CB" w:rsidP="00EA5421">
                                  <w:pPr>
                                    <w:rPr>
                                      <w:rFonts w:ascii="Calibri" w:hAnsi="Calibri" w:cs="Calibri"/>
                                      <w:b/>
                                    </w:rPr>
                                  </w:pPr>
                                </w:p>
                                <w:p w14:paraId="3D1CE17B" w14:textId="77777777" w:rsidR="00DC16CB" w:rsidRDefault="00DC16CB" w:rsidP="00EA5421">
                                  <w:pPr>
                                    <w:rPr>
                                      <w:rFonts w:ascii="Calibri" w:hAnsi="Calibri" w:cs="Calibri"/>
                                      <w:b/>
                                    </w:rPr>
                                  </w:pPr>
                                </w:p>
                                <w:p w14:paraId="180310EA" w14:textId="77777777" w:rsidR="00DC16CB" w:rsidRDefault="00DC16CB" w:rsidP="00EA5421">
                                  <w:pPr>
                                    <w:rPr>
                                      <w:rFonts w:ascii="Calibri" w:hAnsi="Calibri" w:cs="Calibri"/>
                                      <w:b/>
                                    </w:rPr>
                                  </w:pPr>
                                </w:p>
                                <w:p w14:paraId="48ACA3B2" w14:textId="77777777" w:rsidR="00DC16CB" w:rsidRDefault="00DC16CB" w:rsidP="00EA5421">
                                  <w:pPr>
                                    <w:rPr>
                                      <w:rFonts w:ascii="Calibri" w:hAnsi="Calibri" w:cs="Calibri"/>
                                      <w:b/>
                                    </w:rPr>
                                  </w:pPr>
                                </w:p>
                                <w:p w14:paraId="2210B078" w14:textId="77777777" w:rsidR="00DC16CB" w:rsidRDefault="00DC16CB" w:rsidP="00EA5421">
                                  <w:pPr>
                                    <w:rPr>
                                      <w:rFonts w:ascii="Calibri" w:hAnsi="Calibri" w:cs="Calibri"/>
                                      <w:b/>
                                    </w:rPr>
                                  </w:pPr>
                                </w:p>
                                <w:p w14:paraId="754EA609" w14:textId="77777777" w:rsidR="00DC16CB" w:rsidRDefault="00DC16CB" w:rsidP="00EA5421">
                                  <w:pPr>
                                    <w:rPr>
                                      <w:rFonts w:ascii="Calibri" w:hAnsi="Calibri" w:cs="Calibri"/>
                                      <w:b/>
                                    </w:rPr>
                                  </w:pPr>
                                </w:p>
                                <w:p w14:paraId="65449B2F" w14:textId="77777777" w:rsidR="00DC16CB" w:rsidRDefault="00DC16CB" w:rsidP="00EA5421">
                                  <w:pPr>
                                    <w:rPr>
                                      <w:rFonts w:ascii="Calibri" w:hAnsi="Calibri" w:cs="Calibri"/>
                                      <w:b/>
                                    </w:rPr>
                                  </w:pPr>
                                </w:p>
                                <w:p w14:paraId="140233EB" w14:textId="77777777" w:rsidR="00DC16CB" w:rsidRDefault="00DC16CB" w:rsidP="00EA5421">
                                  <w:pPr>
                                    <w:rPr>
                                      <w:rFonts w:ascii="Calibri" w:hAnsi="Calibri" w:cs="Calibri"/>
                                      <w:b/>
                                    </w:rPr>
                                  </w:pPr>
                                </w:p>
                                <w:p w14:paraId="338E69AE" w14:textId="77777777" w:rsidR="00DC16CB" w:rsidRDefault="00DC16CB" w:rsidP="00EA5421">
                                  <w:pPr>
                                    <w:rPr>
                                      <w:rFonts w:ascii="Calibri" w:hAnsi="Calibri" w:cs="Calibri"/>
                                      <w:b/>
                                    </w:rPr>
                                  </w:pPr>
                                </w:p>
                                <w:p w14:paraId="79791199" w14:textId="77777777" w:rsidR="00DC16CB" w:rsidRDefault="00DC16CB" w:rsidP="00EA5421">
                                  <w:pPr>
                                    <w:rPr>
                                      <w:rFonts w:ascii="Calibri" w:hAnsi="Calibri" w:cs="Calibri"/>
                                      <w:b/>
                                    </w:rPr>
                                  </w:pPr>
                                </w:p>
                                <w:p w14:paraId="34A50F2C" w14:textId="77777777" w:rsidR="00DC16CB" w:rsidRDefault="00DC16CB" w:rsidP="00EA5421">
                                  <w:pPr>
                                    <w:rPr>
                                      <w:rFonts w:ascii="Calibri" w:hAnsi="Calibri" w:cs="Calibri"/>
                                      <w:b/>
                                    </w:rPr>
                                  </w:pPr>
                                </w:p>
                                <w:p w14:paraId="3B43D6BD" w14:textId="77777777" w:rsidR="00DC16CB" w:rsidRDefault="00DC16CB" w:rsidP="00EA5421">
                                  <w:pPr>
                                    <w:rPr>
                                      <w:rFonts w:ascii="Calibri" w:hAnsi="Calibri" w:cs="Calibri"/>
                                      <w:b/>
                                    </w:rPr>
                                  </w:pPr>
                                </w:p>
                                <w:p w14:paraId="3491DCA3" w14:textId="77777777" w:rsidR="00DC16CB" w:rsidRDefault="00DC16CB" w:rsidP="00EA5421">
                                  <w:pPr>
                                    <w:rPr>
                                      <w:rFonts w:ascii="Calibri" w:hAnsi="Calibri" w:cs="Calibri"/>
                                      <w:b/>
                                    </w:rPr>
                                  </w:pPr>
                                </w:p>
                                <w:p w14:paraId="5ACA3A19" w14:textId="77777777" w:rsidR="00DC16CB" w:rsidRDefault="00DC16CB" w:rsidP="00EA5421">
                                  <w:pPr>
                                    <w:rPr>
                                      <w:rFonts w:ascii="Calibri" w:hAnsi="Calibri" w:cs="Calibri"/>
                                      <w:b/>
                                    </w:rPr>
                                  </w:pPr>
                                </w:p>
                                <w:p w14:paraId="1B23A59B" w14:textId="77777777" w:rsidR="00DC16CB" w:rsidRDefault="00DC16CB" w:rsidP="00EA5421">
                                  <w:pPr>
                                    <w:rPr>
                                      <w:rFonts w:ascii="Calibri" w:hAnsi="Calibri" w:cs="Calibri"/>
                                      <w:b/>
                                    </w:rPr>
                                  </w:pPr>
                                </w:p>
                                <w:p w14:paraId="4194DA97" w14:textId="77777777" w:rsidR="00DC16CB" w:rsidRDefault="00DC16CB" w:rsidP="00EA5421">
                                  <w:pPr>
                                    <w:rPr>
                                      <w:rFonts w:ascii="Calibri" w:hAnsi="Calibri" w:cs="Calibri"/>
                                      <w:b/>
                                    </w:rPr>
                                  </w:pPr>
                                </w:p>
                                <w:p w14:paraId="06929DF0" w14:textId="77777777" w:rsidR="00DC16CB" w:rsidRPr="00BF2CD8" w:rsidRDefault="00DC16CB" w:rsidP="00EA5421">
                                  <w:pPr>
                                    <w:rPr>
                                      <w:rFonts w:ascii="Calibri" w:hAnsi="Calibri" w:cs="Calibri"/>
                                      <w:b/>
                                    </w:rPr>
                                  </w:pPr>
                                </w:p>
                                <w:p w14:paraId="41C1B3D0" w14:textId="77777777" w:rsidR="00DC16CB" w:rsidRPr="00BF2CD8" w:rsidRDefault="00DC16CB" w:rsidP="00EA5421">
                                  <w:pPr>
                                    <w:rPr>
                                      <w:rFonts w:ascii="Calibri" w:hAnsi="Calibri" w:cs="Calibri"/>
                                      <w:b/>
                                    </w:rPr>
                                  </w:pPr>
                                </w:p>
                              </w:tc>
                            </w:tr>
                          </w:tbl>
                          <w:p w14:paraId="32F1F322"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532D" id="Text Box 4" o:spid="_x0000_s1030" type="#_x0000_t202" style="position:absolute;margin-left:0;margin-top:4.65pt;width:448.5pt;height:6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zM3or0QCAACCBAAA&#10;DgAAAAAAAAAAAAAAAAAuAgAAZHJzL2Uyb0RvYy54bWxQSwECLQAUAAYACAAAACEA4E4aitsAAAAH&#10;AQAADwAAAAAAAAAAAAAAAACeBAAAZHJzL2Rvd25yZXYueG1sUEsFBgAAAAAEAAQA8wAAAKYFAAAA&#10;AA==&#10;" filled="f" strokeweight="1pt">
                <v:textbox>
                  <w:txbxContent>
                    <w:p w14:paraId="5413CAE3" w14:textId="7B79B7A3" w:rsidR="00DC16CB" w:rsidRPr="00171313" w:rsidRDefault="00184CB7" w:rsidP="00DC16CB">
                      <w:pPr>
                        <w:pStyle w:val="Heading1"/>
                      </w:pPr>
                      <w:r>
                        <w:t xml:space="preserve">Question 5: </w:t>
                      </w:r>
                      <w:r w:rsidR="00854BEA">
                        <w:t xml:space="preserve">Length of service </w:t>
                      </w:r>
                    </w:p>
                    <w:tbl>
                      <w:tblPr>
                        <w:tblStyle w:val="TableGrid"/>
                        <w:tblW w:w="0" w:type="auto"/>
                        <w:tblLook w:val="04A0" w:firstRow="1" w:lastRow="0" w:firstColumn="1" w:lastColumn="0" w:noHBand="0" w:noVBand="1"/>
                      </w:tblPr>
                      <w:tblGrid>
                        <w:gridCol w:w="8652"/>
                      </w:tblGrid>
                      <w:tr w:rsidR="00DC16CB" w:rsidRPr="00F40FBE" w14:paraId="3F1C122C" w14:textId="77777777" w:rsidTr="00872353">
                        <w:trPr>
                          <w:trHeight w:val="12512"/>
                        </w:trPr>
                        <w:tc>
                          <w:tcPr>
                            <w:tcW w:w="9016" w:type="dxa"/>
                            <w:shd w:val="clear" w:color="auto" w:fill="D9D9D9" w:themeFill="background1" w:themeFillShade="D9"/>
                          </w:tcPr>
                          <w:p w14:paraId="165B4B19" w14:textId="77777777" w:rsidR="00DC16CB" w:rsidRDefault="00DC16CB" w:rsidP="00CA4777">
                            <w:pPr>
                              <w:rPr>
                                <w:rFonts w:ascii="Calibri" w:hAnsi="Calibri" w:cs="Calibri"/>
                                <w:b/>
                              </w:rPr>
                            </w:pPr>
                          </w:p>
                          <w:p w14:paraId="475CAF62" w14:textId="6F799578" w:rsidR="00DC16CB" w:rsidRDefault="00DC16CB" w:rsidP="00FA7427">
                            <w:r>
                              <w:t>Should an employee be required to have worked for an employer for a certain period before they are entitled to avail of statutory sick pay? (</w:t>
                            </w:r>
                            <w:r w:rsidR="00157BF4">
                              <w:t>e.g.</w:t>
                            </w:r>
                            <w:r>
                              <w:t xml:space="preserve"> an employee would complete six months service before such an entitlement applies</w:t>
                            </w:r>
                            <w:r w:rsidR="00531058">
                              <w:t>, or fully complete the probation period as specified under their employment contract</w:t>
                            </w:r>
                            <w:r>
                              <w:t xml:space="preserve">) </w:t>
                            </w:r>
                          </w:p>
                          <w:p w14:paraId="49C1305F" w14:textId="77777777" w:rsidR="00DC16CB" w:rsidRDefault="00DC16CB" w:rsidP="0091433C">
                            <w:pPr>
                              <w:pStyle w:val="ListParagraph"/>
                            </w:pPr>
                          </w:p>
                          <w:p w14:paraId="13698A53" w14:textId="77777777" w:rsidR="00DC16CB" w:rsidRDefault="00DC16CB" w:rsidP="004F105A">
                            <w:pPr>
                              <w:pStyle w:val="ListParagraph"/>
                            </w:pPr>
                          </w:p>
                          <w:p w14:paraId="52EC5583" w14:textId="77777777" w:rsidR="00DC16CB" w:rsidRDefault="00DC16CB" w:rsidP="004F105A"/>
                          <w:p w14:paraId="4F9967BE" w14:textId="77777777" w:rsidR="00DC16CB" w:rsidRDefault="00DC16CB" w:rsidP="00CA4777">
                            <w:pPr>
                              <w:rPr>
                                <w:rFonts w:ascii="Calibri" w:hAnsi="Calibri" w:cs="Calibri"/>
                                <w:b/>
                              </w:rPr>
                            </w:pPr>
                          </w:p>
                          <w:p w14:paraId="4B2DC61B" w14:textId="77777777" w:rsidR="00DC16CB" w:rsidRDefault="00DC16CB" w:rsidP="004F105A">
                            <w:pPr>
                              <w:rPr>
                                <w:rFonts w:ascii="Calibri" w:hAnsi="Calibri" w:cs="Calibri"/>
                                <w:b/>
                              </w:rPr>
                            </w:pPr>
                          </w:p>
                          <w:p w14:paraId="3615CABB" w14:textId="77777777" w:rsidR="00DC16CB" w:rsidRDefault="00DC16CB" w:rsidP="00EA5421">
                            <w:pPr>
                              <w:rPr>
                                <w:rFonts w:ascii="Calibri" w:hAnsi="Calibri" w:cs="Calibri"/>
                                <w:b/>
                              </w:rPr>
                            </w:pPr>
                          </w:p>
                          <w:p w14:paraId="7D0F485D" w14:textId="77777777" w:rsidR="00DC16CB" w:rsidRDefault="00DC16CB" w:rsidP="00EA5421">
                            <w:pPr>
                              <w:rPr>
                                <w:rFonts w:ascii="Calibri" w:hAnsi="Calibri" w:cs="Calibri"/>
                                <w:b/>
                              </w:rPr>
                            </w:pPr>
                          </w:p>
                          <w:p w14:paraId="4E580F38" w14:textId="77777777" w:rsidR="00DC16CB" w:rsidRDefault="00DC16CB" w:rsidP="00EA5421">
                            <w:pPr>
                              <w:rPr>
                                <w:rFonts w:ascii="Calibri" w:hAnsi="Calibri" w:cs="Calibri"/>
                                <w:b/>
                              </w:rPr>
                            </w:pPr>
                          </w:p>
                          <w:p w14:paraId="234CC5DD" w14:textId="77777777" w:rsidR="00DC16CB" w:rsidRDefault="00DC16CB" w:rsidP="00EA5421">
                            <w:pPr>
                              <w:rPr>
                                <w:rFonts w:ascii="Calibri" w:hAnsi="Calibri" w:cs="Calibri"/>
                                <w:b/>
                              </w:rPr>
                            </w:pPr>
                          </w:p>
                          <w:p w14:paraId="534F860D" w14:textId="77777777" w:rsidR="00DC16CB" w:rsidRDefault="00DC16CB" w:rsidP="00EA5421">
                            <w:pPr>
                              <w:rPr>
                                <w:rFonts w:ascii="Calibri" w:hAnsi="Calibri" w:cs="Calibri"/>
                                <w:b/>
                              </w:rPr>
                            </w:pPr>
                          </w:p>
                          <w:p w14:paraId="2CD6879A" w14:textId="77777777" w:rsidR="00DC16CB" w:rsidRDefault="00DC16CB" w:rsidP="00EA5421">
                            <w:pPr>
                              <w:rPr>
                                <w:rFonts w:ascii="Calibri" w:hAnsi="Calibri" w:cs="Calibri"/>
                                <w:b/>
                              </w:rPr>
                            </w:pPr>
                          </w:p>
                          <w:p w14:paraId="3D1CE17B" w14:textId="77777777" w:rsidR="00DC16CB" w:rsidRDefault="00DC16CB" w:rsidP="00EA5421">
                            <w:pPr>
                              <w:rPr>
                                <w:rFonts w:ascii="Calibri" w:hAnsi="Calibri" w:cs="Calibri"/>
                                <w:b/>
                              </w:rPr>
                            </w:pPr>
                          </w:p>
                          <w:p w14:paraId="180310EA" w14:textId="77777777" w:rsidR="00DC16CB" w:rsidRDefault="00DC16CB" w:rsidP="00EA5421">
                            <w:pPr>
                              <w:rPr>
                                <w:rFonts w:ascii="Calibri" w:hAnsi="Calibri" w:cs="Calibri"/>
                                <w:b/>
                              </w:rPr>
                            </w:pPr>
                          </w:p>
                          <w:p w14:paraId="48ACA3B2" w14:textId="77777777" w:rsidR="00DC16CB" w:rsidRDefault="00DC16CB" w:rsidP="00EA5421">
                            <w:pPr>
                              <w:rPr>
                                <w:rFonts w:ascii="Calibri" w:hAnsi="Calibri" w:cs="Calibri"/>
                                <w:b/>
                              </w:rPr>
                            </w:pPr>
                          </w:p>
                          <w:p w14:paraId="2210B078" w14:textId="77777777" w:rsidR="00DC16CB" w:rsidRDefault="00DC16CB" w:rsidP="00EA5421">
                            <w:pPr>
                              <w:rPr>
                                <w:rFonts w:ascii="Calibri" w:hAnsi="Calibri" w:cs="Calibri"/>
                                <w:b/>
                              </w:rPr>
                            </w:pPr>
                          </w:p>
                          <w:p w14:paraId="754EA609" w14:textId="77777777" w:rsidR="00DC16CB" w:rsidRDefault="00DC16CB" w:rsidP="00EA5421">
                            <w:pPr>
                              <w:rPr>
                                <w:rFonts w:ascii="Calibri" w:hAnsi="Calibri" w:cs="Calibri"/>
                                <w:b/>
                              </w:rPr>
                            </w:pPr>
                          </w:p>
                          <w:p w14:paraId="65449B2F" w14:textId="77777777" w:rsidR="00DC16CB" w:rsidRDefault="00DC16CB" w:rsidP="00EA5421">
                            <w:pPr>
                              <w:rPr>
                                <w:rFonts w:ascii="Calibri" w:hAnsi="Calibri" w:cs="Calibri"/>
                                <w:b/>
                              </w:rPr>
                            </w:pPr>
                          </w:p>
                          <w:p w14:paraId="140233EB" w14:textId="77777777" w:rsidR="00DC16CB" w:rsidRDefault="00DC16CB" w:rsidP="00EA5421">
                            <w:pPr>
                              <w:rPr>
                                <w:rFonts w:ascii="Calibri" w:hAnsi="Calibri" w:cs="Calibri"/>
                                <w:b/>
                              </w:rPr>
                            </w:pPr>
                          </w:p>
                          <w:p w14:paraId="338E69AE" w14:textId="77777777" w:rsidR="00DC16CB" w:rsidRDefault="00DC16CB" w:rsidP="00EA5421">
                            <w:pPr>
                              <w:rPr>
                                <w:rFonts w:ascii="Calibri" w:hAnsi="Calibri" w:cs="Calibri"/>
                                <w:b/>
                              </w:rPr>
                            </w:pPr>
                          </w:p>
                          <w:p w14:paraId="79791199" w14:textId="77777777" w:rsidR="00DC16CB" w:rsidRDefault="00DC16CB" w:rsidP="00EA5421">
                            <w:pPr>
                              <w:rPr>
                                <w:rFonts w:ascii="Calibri" w:hAnsi="Calibri" w:cs="Calibri"/>
                                <w:b/>
                              </w:rPr>
                            </w:pPr>
                          </w:p>
                          <w:p w14:paraId="34A50F2C" w14:textId="77777777" w:rsidR="00DC16CB" w:rsidRDefault="00DC16CB" w:rsidP="00EA5421">
                            <w:pPr>
                              <w:rPr>
                                <w:rFonts w:ascii="Calibri" w:hAnsi="Calibri" w:cs="Calibri"/>
                                <w:b/>
                              </w:rPr>
                            </w:pPr>
                          </w:p>
                          <w:p w14:paraId="3B43D6BD" w14:textId="77777777" w:rsidR="00DC16CB" w:rsidRDefault="00DC16CB" w:rsidP="00EA5421">
                            <w:pPr>
                              <w:rPr>
                                <w:rFonts w:ascii="Calibri" w:hAnsi="Calibri" w:cs="Calibri"/>
                                <w:b/>
                              </w:rPr>
                            </w:pPr>
                          </w:p>
                          <w:p w14:paraId="3491DCA3" w14:textId="77777777" w:rsidR="00DC16CB" w:rsidRDefault="00DC16CB" w:rsidP="00EA5421">
                            <w:pPr>
                              <w:rPr>
                                <w:rFonts w:ascii="Calibri" w:hAnsi="Calibri" w:cs="Calibri"/>
                                <w:b/>
                              </w:rPr>
                            </w:pPr>
                          </w:p>
                          <w:p w14:paraId="5ACA3A19" w14:textId="77777777" w:rsidR="00DC16CB" w:rsidRDefault="00DC16CB" w:rsidP="00EA5421">
                            <w:pPr>
                              <w:rPr>
                                <w:rFonts w:ascii="Calibri" w:hAnsi="Calibri" w:cs="Calibri"/>
                                <w:b/>
                              </w:rPr>
                            </w:pPr>
                          </w:p>
                          <w:p w14:paraId="1B23A59B" w14:textId="77777777" w:rsidR="00DC16CB" w:rsidRDefault="00DC16CB" w:rsidP="00EA5421">
                            <w:pPr>
                              <w:rPr>
                                <w:rFonts w:ascii="Calibri" w:hAnsi="Calibri" w:cs="Calibri"/>
                                <w:b/>
                              </w:rPr>
                            </w:pPr>
                          </w:p>
                          <w:p w14:paraId="4194DA97" w14:textId="77777777" w:rsidR="00DC16CB" w:rsidRDefault="00DC16CB" w:rsidP="00EA5421">
                            <w:pPr>
                              <w:rPr>
                                <w:rFonts w:ascii="Calibri" w:hAnsi="Calibri" w:cs="Calibri"/>
                                <w:b/>
                              </w:rPr>
                            </w:pPr>
                          </w:p>
                          <w:p w14:paraId="06929DF0" w14:textId="77777777" w:rsidR="00DC16CB" w:rsidRPr="00BF2CD8" w:rsidRDefault="00DC16CB" w:rsidP="00EA5421">
                            <w:pPr>
                              <w:rPr>
                                <w:rFonts w:ascii="Calibri" w:hAnsi="Calibri" w:cs="Calibri"/>
                                <w:b/>
                              </w:rPr>
                            </w:pPr>
                          </w:p>
                          <w:p w14:paraId="41C1B3D0" w14:textId="77777777" w:rsidR="00DC16CB" w:rsidRPr="00BF2CD8" w:rsidRDefault="00DC16CB" w:rsidP="00EA5421">
                            <w:pPr>
                              <w:rPr>
                                <w:rFonts w:ascii="Calibri" w:hAnsi="Calibri" w:cs="Calibri"/>
                                <w:b/>
                              </w:rPr>
                            </w:pPr>
                          </w:p>
                        </w:tc>
                      </w:tr>
                    </w:tbl>
                    <w:p w14:paraId="32F1F322" w14:textId="77777777" w:rsidR="00DC16CB" w:rsidRPr="00F40FBE" w:rsidRDefault="00DC16CB" w:rsidP="00DC16CB">
                      <w:pPr>
                        <w:rPr>
                          <w:rFonts w:ascii="Calibri" w:hAnsi="Calibri" w:cs="Calibri"/>
                          <w:b/>
                        </w:rPr>
                      </w:pPr>
                    </w:p>
                  </w:txbxContent>
                </v:textbox>
                <w10:wrap type="square" anchorx="margin"/>
              </v:shape>
            </w:pict>
          </mc:Fallback>
        </mc:AlternateContent>
      </w:r>
      <w:r>
        <w:br w:type="page"/>
      </w:r>
    </w:p>
    <w:p w14:paraId="33FAF708" w14:textId="77777777" w:rsidR="00DC16CB" w:rsidRDefault="00DC16CB" w:rsidP="00BF6FBE">
      <w:r w:rsidRPr="00DC16CB">
        <w:rPr>
          <w:noProof/>
          <w:lang w:eastAsia="en-IE"/>
        </w:rPr>
        <w:lastRenderedPageBreak/>
        <mc:AlternateContent>
          <mc:Choice Requires="wps">
            <w:drawing>
              <wp:anchor distT="0" distB="0" distL="114300" distR="114300" simplePos="0" relativeHeight="251669504" behindDoc="0" locked="0" layoutInCell="1" allowOverlap="1" wp14:anchorId="3193FB60" wp14:editId="151F6E7D">
                <wp:simplePos x="0" y="0"/>
                <wp:positionH relativeFrom="margin">
                  <wp:posOffset>0</wp:posOffset>
                </wp:positionH>
                <wp:positionV relativeFrom="paragraph">
                  <wp:posOffset>59055</wp:posOffset>
                </wp:positionV>
                <wp:extent cx="5695950" cy="8775700"/>
                <wp:effectExtent l="0" t="0" r="1905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0643113B" w14:textId="48909212" w:rsidR="00DC16CB" w:rsidRPr="00171313" w:rsidRDefault="003F5BAB" w:rsidP="00DC16CB">
                            <w:pPr>
                              <w:pStyle w:val="Heading1"/>
                            </w:pPr>
                            <w:r>
                              <w:t xml:space="preserve">Question 6: </w:t>
                            </w:r>
                            <w:r w:rsidR="00854BEA">
                              <w:t xml:space="preserve">Earnings threshold </w:t>
                            </w:r>
                          </w:p>
                          <w:tbl>
                            <w:tblPr>
                              <w:tblStyle w:val="TableGrid"/>
                              <w:tblW w:w="0" w:type="auto"/>
                              <w:tblLook w:val="04A0" w:firstRow="1" w:lastRow="0" w:firstColumn="1" w:lastColumn="0" w:noHBand="0" w:noVBand="1"/>
                            </w:tblPr>
                            <w:tblGrid>
                              <w:gridCol w:w="8652"/>
                            </w:tblGrid>
                            <w:tr w:rsidR="00DC16CB" w:rsidRPr="00F40FBE" w14:paraId="5D4A06ED" w14:textId="77777777" w:rsidTr="00872353">
                              <w:trPr>
                                <w:trHeight w:val="12512"/>
                              </w:trPr>
                              <w:tc>
                                <w:tcPr>
                                  <w:tcW w:w="9016" w:type="dxa"/>
                                  <w:shd w:val="clear" w:color="auto" w:fill="D9D9D9" w:themeFill="background1" w:themeFillShade="D9"/>
                                </w:tcPr>
                                <w:p w14:paraId="55F8A733" w14:textId="77777777" w:rsidR="00DC16CB" w:rsidRDefault="00DC16CB" w:rsidP="00CA4777">
                                  <w:pPr>
                                    <w:rPr>
                                      <w:rFonts w:ascii="Calibri" w:hAnsi="Calibri" w:cs="Calibri"/>
                                      <w:b/>
                                    </w:rPr>
                                  </w:pPr>
                                </w:p>
                                <w:p w14:paraId="3F333428" w14:textId="5B44438F" w:rsidR="00DC16CB" w:rsidRDefault="00DC16CB" w:rsidP="00854BEA">
                                  <w:r>
                                    <w:t xml:space="preserve">Should an employee have to satisfy a minimum earnings threshold to avail of statutory sick pay? Should any other eligibility requirements apply?  </w:t>
                                  </w:r>
                                </w:p>
                                <w:p w14:paraId="2A64BA33" w14:textId="77777777" w:rsidR="00DC16CB" w:rsidRDefault="00DC16CB" w:rsidP="0091433C">
                                  <w:pPr>
                                    <w:pStyle w:val="ListParagraph"/>
                                  </w:pPr>
                                </w:p>
                                <w:p w14:paraId="7547FDEE" w14:textId="77777777" w:rsidR="00DC16CB" w:rsidRDefault="00DC16CB" w:rsidP="0091433C">
                                  <w:pPr>
                                    <w:pStyle w:val="ListParagraph"/>
                                  </w:pPr>
                                </w:p>
                                <w:p w14:paraId="65E597A2" w14:textId="77777777" w:rsidR="00DC16CB" w:rsidRDefault="00DC16CB" w:rsidP="004F105A">
                                  <w:pPr>
                                    <w:pStyle w:val="ListParagraph"/>
                                  </w:pPr>
                                </w:p>
                                <w:p w14:paraId="33F70B94" w14:textId="77777777" w:rsidR="00DC16CB" w:rsidRDefault="00DC16CB" w:rsidP="004F105A"/>
                                <w:p w14:paraId="2783EB8F" w14:textId="77777777" w:rsidR="00DC16CB" w:rsidRDefault="00DC16CB" w:rsidP="00CA4777">
                                  <w:pPr>
                                    <w:rPr>
                                      <w:rFonts w:ascii="Calibri" w:hAnsi="Calibri" w:cs="Calibri"/>
                                      <w:b/>
                                    </w:rPr>
                                  </w:pPr>
                                </w:p>
                                <w:p w14:paraId="0AF088AC" w14:textId="77777777" w:rsidR="00DC16CB" w:rsidRDefault="00DC16CB" w:rsidP="004F105A">
                                  <w:pPr>
                                    <w:rPr>
                                      <w:rFonts w:ascii="Calibri" w:hAnsi="Calibri" w:cs="Calibri"/>
                                      <w:b/>
                                    </w:rPr>
                                  </w:pPr>
                                </w:p>
                                <w:p w14:paraId="48B7D90B" w14:textId="77777777" w:rsidR="00DC16CB" w:rsidRDefault="00DC16CB" w:rsidP="00EA5421">
                                  <w:pPr>
                                    <w:rPr>
                                      <w:rFonts w:ascii="Calibri" w:hAnsi="Calibri" w:cs="Calibri"/>
                                      <w:b/>
                                    </w:rPr>
                                  </w:pPr>
                                </w:p>
                                <w:p w14:paraId="500E5B6E" w14:textId="77777777" w:rsidR="00DC16CB" w:rsidRDefault="00DC16CB" w:rsidP="00EA5421">
                                  <w:pPr>
                                    <w:rPr>
                                      <w:rFonts w:ascii="Calibri" w:hAnsi="Calibri" w:cs="Calibri"/>
                                      <w:b/>
                                    </w:rPr>
                                  </w:pPr>
                                </w:p>
                                <w:p w14:paraId="51D65C08" w14:textId="77777777" w:rsidR="00DC16CB" w:rsidRDefault="00DC16CB" w:rsidP="00EA5421">
                                  <w:pPr>
                                    <w:rPr>
                                      <w:rFonts w:ascii="Calibri" w:hAnsi="Calibri" w:cs="Calibri"/>
                                      <w:b/>
                                    </w:rPr>
                                  </w:pPr>
                                </w:p>
                                <w:p w14:paraId="27958D47" w14:textId="77777777" w:rsidR="00DC16CB" w:rsidRDefault="00DC16CB" w:rsidP="00EA5421">
                                  <w:pPr>
                                    <w:rPr>
                                      <w:rFonts w:ascii="Calibri" w:hAnsi="Calibri" w:cs="Calibri"/>
                                      <w:b/>
                                    </w:rPr>
                                  </w:pPr>
                                </w:p>
                                <w:p w14:paraId="2F59A5A0" w14:textId="77777777" w:rsidR="00DC16CB" w:rsidRDefault="00DC16CB" w:rsidP="00EA5421">
                                  <w:pPr>
                                    <w:rPr>
                                      <w:rFonts w:ascii="Calibri" w:hAnsi="Calibri" w:cs="Calibri"/>
                                      <w:b/>
                                    </w:rPr>
                                  </w:pPr>
                                </w:p>
                                <w:p w14:paraId="1D33B3E2" w14:textId="77777777" w:rsidR="00DC16CB" w:rsidRDefault="00DC16CB" w:rsidP="00EA5421">
                                  <w:pPr>
                                    <w:rPr>
                                      <w:rFonts w:ascii="Calibri" w:hAnsi="Calibri" w:cs="Calibri"/>
                                      <w:b/>
                                    </w:rPr>
                                  </w:pPr>
                                </w:p>
                                <w:p w14:paraId="6388A6E3" w14:textId="77777777" w:rsidR="00DC16CB" w:rsidRDefault="00DC16CB" w:rsidP="00EA5421">
                                  <w:pPr>
                                    <w:rPr>
                                      <w:rFonts w:ascii="Calibri" w:hAnsi="Calibri" w:cs="Calibri"/>
                                      <w:b/>
                                    </w:rPr>
                                  </w:pPr>
                                </w:p>
                                <w:p w14:paraId="0C773EBD" w14:textId="77777777" w:rsidR="00DC16CB" w:rsidRDefault="00DC16CB" w:rsidP="00EA5421">
                                  <w:pPr>
                                    <w:rPr>
                                      <w:rFonts w:ascii="Calibri" w:hAnsi="Calibri" w:cs="Calibri"/>
                                      <w:b/>
                                    </w:rPr>
                                  </w:pPr>
                                </w:p>
                                <w:p w14:paraId="55AE9E31" w14:textId="77777777" w:rsidR="00DC16CB" w:rsidRDefault="00DC16CB" w:rsidP="00EA5421">
                                  <w:pPr>
                                    <w:rPr>
                                      <w:rFonts w:ascii="Calibri" w:hAnsi="Calibri" w:cs="Calibri"/>
                                      <w:b/>
                                    </w:rPr>
                                  </w:pPr>
                                </w:p>
                                <w:p w14:paraId="26F7AD39" w14:textId="77777777" w:rsidR="00DC16CB" w:rsidRDefault="00DC16CB" w:rsidP="00EA5421">
                                  <w:pPr>
                                    <w:rPr>
                                      <w:rFonts w:ascii="Calibri" w:hAnsi="Calibri" w:cs="Calibri"/>
                                      <w:b/>
                                    </w:rPr>
                                  </w:pPr>
                                </w:p>
                                <w:p w14:paraId="06BD1B02" w14:textId="77777777" w:rsidR="00DC16CB" w:rsidRDefault="00DC16CB" w:rsidP="00EA5421">
                                  <w:pPr>
                                    <w:rPr>
                                      <w:rFonts w:ascii="Calibri" w:hAnsi="Calibri" w:cs="Calibri"/>
                                      <w:b/>
                                    </w:rPr>
                                  </w:pPr>
                                </w:p>
                                <w:p w14:paraId="1FC1D127" w14:textId="77777777" w:rsidR="00DC16CB" w:rsidRDefault="00DC16CB" w:rsidP="00EA5421">
                                  <w:pPr>
                                    <w:rPr>
                                      <w:rFonts w:ascii="Calibri" w:hAnsi="Calibri" w:cs="Calibri"/>
                                      <w:b/>
                                    </w:rPr>
                                  </w:pPr>
                                </w:p>
                                <w:p w14:paraId="69818C33" w14:textId="77777777" w:rsidR="00DC16CB" w:rsidRDefault="00DC16CB" w:rsidP="00EA5421">
                                  <w:pPr>
                                    <w:rPr>
                                      <w:rFonts w:ascii="Calibri" w:hAnsi="Calibri" w:cs="Calibri"/>
                                      <w:b/>
                                    </w:rPr>
                                  </w:pPr>
                                </w:p>
                                <w:p w14:paraId="29EC61DC" w14:textId="77777777" w:rsidR="00DC16CB" w:rsidRDefault="00DC16CB" w:rsidP="00EA5421">
                                  <w:pPr>
                                    <w:rPr>
                                      <w:rFonts w:ascii="Calibri" w:hAnsi="Calibri" w:cs="Calibri"/>
                                      <w:b/>
                                    </w:rPr>
                                  </w:pPr>
                                </w:p>
                                <w:p w14:paraId="6C730CE3" w14:textId="77777777" w:rsidR="00DC16CB" w:rsidRDefault="00DC16CB" w:rsidP="00EA5421">
                                  <w:pPr>
                                    <w:rPr>
                                      <w:rFonts w:ascii="Calibri" w:hAnsi="Calibri" w:cs="Calibri"/>
                                      <w:b/>
                                    </w:rPr>
                                  </w:pPr>
                                </w:p>
                                <w:p w14:paraId="14C243BF" w14:textId="77777777" w:rsidR="00DC16CB" w:rsidRDefault="00DC16CB" w:rsidP="00EA5421">
                                  <w:pPr>
                                    <w:rPr>
                                      <w:rFonts w:ascii="Calibri" w:hAnsi="Calibri" w:cs="Calibri"/>
                                      <w:b/>
                                    </w:rPr>
                                  </w:pPr>
                                </w:p>
                                <w:p w14:paraId="7BADC3C9" w14:textId="77777777" w:rsidR="00DC16CB" w:rsidRDefault="00DC16CB" w:rsidP="00EA5421">
                                  <w:pPr>
                                    <w:rPr>
                                      <w:rFonts w:ascii="Calibri" w:hAnsi="Calibri" w:cs="Calibri"/>
                                      <w:b/>
                                    </w:rPr>
                                  </w:pPr>
                                </w:p>
                                <w:p w14:paraId="543CE836" w14:textId="77777777" w:rsidR="00DC16CB" w:rsidRDefault="00DC16CB" w:rsidP="00EA5421">
                                  <w:pPr>
                                    <w:rPr>
                                      <w:rFonts w:ascii="Calibri" w:hAnsi="Calibri" w:cs="Calibri"/>
                                      <w:b/>
                                    </w:rPr>
                                  </w:pPr>
                                </w:p>
                                <w:p w14:paraId="3FA53290" w14:textId="77777777" w:rsidR="00DC16CB" w:rsidRDefault="00DC16CB" w:rsidP="00EA5421">
                                  <w:pPr>
                                    <w:rPr>
                                      <w:rFonts w:ascii="Calibri" w:hAnsi="Calibri" w:cs="Calibri"/>
                                      <w:b/>
                                    </w:rPr>
                                  </w:pPr>
                                </w:p>
                                <w:p w14:paraId="3F919B13" w14:textId="77777777" w:rsidR="00DC16CB" w:rsidRDefault="00DC16CB" w:rsidP="00EA5421">
                                  <w:pPr>
                                    <w:rPr>
                                      <w:rFonts w:ascii="Calibri" w:hAnsi="Calibri" w:cs="Calibri"/>
                                      <w:b/>
                                    </w:rPr>
                                  </w:pPr>
                                </w:p>
                                <w:p w14:paraId="4FF6FCCC" w14:textId="77777777" w:rsidR="00DC16CB" w:rsidRDefault="00DC16CB" w:rsidP="00EA5421">
                                  <w:pPr>
                                    <w:rPr>
                                      <w:rFonts w:ascii="Calibri" w:hAnsi="Calibri" w:cs="Calibri"/>
                                      <w:b/>
                                    </w:rPr>
                                  </w:pPr>
                                </w:p>
                                <w:p w14:paraId="514CF03B" w14:textId="77777777" w:rsidR="00DC16CB" w:rsidRPr="00BF2CD8" w:rsidRDefault="00DC16CB" w:rsidP="00EA5421">
                                  <w:pPr>
                                    <w:rPr>
                                      <w:rFonts w:ascii="Calibri" w:hAnsi="Calibri" w:cs="Calibri"/>
                                      <w:b/>
                                    </w:rPr>
                                  </w:pPr>
                                </w:p>
                                <w:p w14:paraId="0FA8E446" w14:textId="77777777" w:rsidR="00DC16CB" w:rsidRPr="00BF2CD8" w:rsidRDefault="00DC16CB" w:rsidP="00EA5421">
                                  <w:pPr>
                                    <w:rPr>
                                      <w:rFonts w:ascii="Calibri" w:hAnsi="Calibri" w:cs="Calibri"/>
                                      <w:b/>
                                    </w:rPr>
                                  </w:pPr>
                                </w:p>
                              </w:tc>
                            </w:tr>
                          </w:tbl>
                          <w:p w14:paraId="7BF8A675"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3FB60" id="Text Box 5" o:spid="_x0000_s1031" type="#_x0000_t202" style="position:absolute;margin-left:0;margin-top:4.65pt;width:448.5pt;height:69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ZJdS00QCAACCBAAA&#10;DgAAAAAAAAAAAAAAAAAuAgAAZHJzL2Uyb0RvYy54bWxQSwECLQAUAAYACAAAACEA4E4aitsAAAAH&#10;AQAADwAAAAAAAAAAAAAAAACeBAAAZHJzL2Rvd25yZXYueG1sUEsFBgAAAAAEAAQA8wAAAKYFAAAA&#10;AA==&#10;" filled="f" strokeweight="1pt">
                <v:textbox>
                  <w:txbxContent>
                    <w:p w14:paraId="0643113B" w14:textId="48909212" w:rsidR="00DC16CB" w:rsidRPr="00171313" w:rsidRDefault="003F5BAB" w:rsidP="00DC16CB">
                      <w:pPr>
                        <w:pStyle w:val="Heading1"/>
                      </w:pPr>
                      <w:r>
                        <w:t xml:space="preserve">Question 6: </w:t>
                      </w:r>
                      <w:r w:rsidR="00854BEA">
                        <w:t xml:space="preserve">Earnings threshold </w:t>
                      </w:r>
                    </w:p>
                    <w:tbl>
                      <w:tblPr>
                        <w:tblStyle w:val="TableGrid"/>
                        <w:tblW w:w="0" w:type="auto"/>
                        <w:tblLook w:val="04A0" w:firstRow="1" w:lastRow="0" w:firstColumn="1" w:lastColumn="0" w:noHBand="0" w:noVBand="1"/>
                      </w:tblPr>
                      <w:tblGrid>
                        <w:gridCol w:w="8652"/>
                      </w:tblGrid>
                      <w:tr w:rsidR="00DC16CB" w:rsidRPr="00F40FBE" w14:paraId="5D4A06ED" w14:textId="77777777" w:rsidTr="00872353">
                        <w:trPr>
                          <w:trHeight w:val="12512"/>
                        </w:trPr>
                        <w:tc>
                          <w:tcPr>
                            <w:tcW w:w="9016" w:type="dxa"/>
                            <w:shd w:val="clear" w:color="auto" w:fill="D9D9D9" w:themeFill="background1" w:themeFillShade="D9"/>
                          </w:tcPr>
                          <w:p w14:paraId="55F8A733" w14:textId="77777777" w:rsidR="00DC16CB" w:rsidRDefault="00DC16CB" w:rsidP="00CA4777">
                            <w:pPr>
                              <w:rPr>
                                <w:rFonts w:ascii="Calibri" w:hAnsi="Calibri" w:cs="Calibri"/>
                                <w:b/>
                              </w:rPr>
                            </w:pPr>
                          </w:p>
                          <w:p w14:paraId="3F333428" w14:textId="5B44438F" w:rsidR="00DC16CB" w:rsidRDefault="00DC16CB" w:rsidP="00854BEA">
                            <w:r>
                              <w:t xml:space="preserve">Should an employee have to satisfy a minimum earnings threshold to avail of statutory sick pay? Should any other eligibility requirements apply?  </w:t>
                            </w:r>
                          </w:p>
                          <w:p w14:paraId="2A64BA33" w14:textId="77777777" w:rsidR="00DC16CB" w:rsidRDefault="00DC16CB" w:rsidP="0091433C">
                            <w:pPr>
                              <w:pStyle w:val="ListParagraph"/>
                            </w:pPr>
                          </w:p>
                          <w:p w14:paraId="7547FDEE" w14:textId="77777777" w:rsidR="00DC16CB" w:rsidRDefault="00DC16CB" w:rsidP="0091433C">
                            <w:pPr>
                              <w:pStyle w:val="ListParagraph"/>
                            </w:pPr>
                          </w:p>
                          <w:p w14:paraId="65E597A2" w14:textId="77777777" w:rsidR="00DC16CB" w:rsidRDefault="00DC16CB" w:rsidP="004F105A">
                            <w:pPr>
                              <w:pStyle w:val="ListParagraph"/>
                            </w:pPr>
                          </w:p>
                          <w:p w14:paraId="33F70B94" w14:textId="77777777" w:rsidR="00DC16CB" w:rsidRDefault="00DC16CB" w:rsidP="004F105A"/>
                          <w:p w14:paraId="2783EB8F" w14:textId="77777777" w:rsidR="00DC16CB" w:rsidRDefault="00DC16CB" w:rsidP="00CA4777">
                            <w:pPr>
                              <w:rPr>
                                <w:rFonts w:ascii="Calibri" w:hAnsi="Calibri" w:cs="Calibri"/>
                                <w:b/>
                              </w:rPr>
                            </w:pPr>
                          </w:p>
                          <w:p w14:paraId="0AF088AC" w14:textId="77777777" w:rsidR="00DC16CB" w:rsidRDefault="00DC16CB" w:rsidP="004F105A">
                            <w:pPr>
                              <w:rPr>
                                <w:rFonts w:ascii="Calibri" w:hAnsi="Calibri" w:cs="Calibri"/>
                                <w:b/>
                              </w:rPr>
                            </w:pPr>
                          </w:p>
                          <w:p w14:paraId="48B7D90B" w14:textId="77777777" w:rsidR="00DC16CB" w:rsidRDefault="00DC16CB" w:rsidP="00EA5421">
                            <w:pPr>
                              <w:rPr>
                                <w:rFonts w:ascii="Calibri" w:hAnsi="Calibri" w:cs="Calibri"/>
                                <w:b/>
                              </w:rPr>
                            </w:pPr>
                          </w:p>
                          <w:p w14:paraId="500E5B6E" w14:textId="77777777" w:rsidR="00DC16CB" w:rsidRDefault="00DC16CB" w:rsidP="00EA5421">
                            <w:pPr>
                              <w:rPr>
                                <w:rFonts w:ascii="Calibri" w:hAnsi="Calibri" w:cs="Calibri"/>
                                <w:b/>
                              </w:rPr>
                            </w:pPr>
                          </w:p>
                          <w:p w14:paraId="51D65C08" w14:textId="77777777" w:rsidR="00DC16CB" w:rsidRDefault="00DC16CB" w:rsidP="00EA5421">
                            <w:pPr>
                              <w:rPr>
                                <w:rFonts w:ascii="Calibri" w:hAnsi="Calibri" w:cs="Calibri"/>
                                <w:b/>
                              </w:rPr>
                            </w:pPr>
                          </w:p>
                          <w:p w14:paraId="27958D47" w14:textId="77777777" w:rsidR="00DC16CB" w:rsidRDefault="00DC16CB" w:rsidP="00EA5421">
                            <w:pPr>
                              <w:rPr>
                                <w:rFonts w:ascii="Calibri" w:hAnsi="Calibri" w:cs="Calibri"/>
                                <w:b/>
                              </w:rPr>
                            </w:pPr>
                          </w:p>
                          <w:p w14:paraId="2F59A5A0" w14:textId="77777777" w:rsidR="00DC16CB" w:rsidRDefault="00DC16CB" w:rsidP="00EA5421">
                            <w:pPr>
                              <w:rPr>
                                <w:rFonts w:ascii="Calibri" w:hAnsi="Calibri" w:cs="Calibri"/>
                                <w:b/>
                              </w:rPr>
                            </w:pPr>
                          </w:p>
                          <w:p w14:paraId="1D33B3E2" w14:textId="77777777" w:rsidR="00DC16CB" w:rsidRDefault="00DC16CB" w:rsidP="00EA5421">
                            <w:pPr>
                              <w:rPr>
                                <w:rFonts w:ascii="Calibri" w:hAnsi="Calibri" w:cs="Calibri"/>
                                <w:b/>
                              </w:rPr>
                            </w:pPr>
                          </w:p>
                          <w:p w14:paraId="6388A6E3" w14:textId="77777777" w:rsidR="00DC16CB" w:rsidRDefault="00DC16CB" w:rsidP="00EA5421">
                            <w:pPr>
                              <w:rPr>
                                <w:rFonts w:ascii="Calibri" w:hAnsi="Calibri" w:cs="Calibri"/>
                                <w:b/>
                              </w:rPr>
                            </w:pPr>
                          </w:p>
                          <w:p w14:paraId="0C773EBD" w14:textId="77777777" w:rsidR="00DC16CB" w:rsidRDefault="00DC16CB" w:rsidP="00EA5421">
                            <w:pPr>
                              <w:rPr>
                                <w:rFonts w:ascii="Calibri" w:hAnsi="Calibri" w:cs="Calibri"/>
                                <w:b/>
                              </w:rPr>
                            </w:pPr>
                          </w:p>
                          <w:p w14:paraId="55AE9E31" w14:textId="77777777" w:rsidR="00DC16CB" w:rsidRDefault="00DC16CB" w:rsidP="00EA5421">
                            <w:pPr>
                              <w:rPr>
                                <w:rFonts w:ascii="Calibri" w:hAnsi="Calibri" w:cs="Calibri"/>
                                <w:b/>
                              </w:rPr>
                            </w:pPr>
                          </w:p>
                          <w:p w14:paraId="26F7AD39" w14:textId="77777777" w:rsidR="00DC16CB" w:rsidRDefault="00DC16CB" w:rsidP="00EA5421">
                            <w:pPr>
                              <w:rPr>
                                <w:rFonts w:ascii="Calibri" w:hAnsi="Calibri" w:cs="Calibri"/>
                                <w:b/>
                              </w:rPr>
                            </w:pPr>
                          </w:p>
                          <w:p w14:paraId="06BD1B02" w14:textId="77777777" w:rsidR="00DC16CB" w:rsidRDefault="00DC16CB" w:rsidP="00EA5421">
                            <w:pPr>
                              <w:rPr>
                                <w:rFonts w:ascii="Calibri" w:hAnsi="Calibri" w:cs="Calibri"/>
                                <w:b/>
                              </w:rPr>
                            </w:pPr>
                          </w:p>
                          <w:p w14:paraId="1FC1D127" w14:textId="77777777" w:rsidR="00DC16CB" w:rsidRDefault="00DC16CB" w:rsidP="00EA5421">
                            <w:pPr>
                              <w:rPr>
                                <w:rFonts w:ascii="Calibri" w:hAnsi="Calibri" w:cs="Calibri"/>
                                <w:b/>
                              </w:rPr>
                            </w:pPr>
                          </w:p>
                          <w:p w14:paraId="69818C33" w14:textId="77777777" w:rsidR="00DC16CB" w:rsidRDefault="00DC16CB" w:rsidP="00EA5421">
                            <w:pPr>
                              <w:rPr>
                                <w:rFonts w:ascii="Calibri" w:hAnsi="Calibri" w:cs="Calibri"/>
                                <w:b/>
                              </w:rPr>
                            </w:pPr>
                          </w:p>
                          <w:p w14:paraId="29EC61DC" w14:textId="77777777" w:rsidR="00DC16CB" w:rsidRDefault="00DC16CB" w:rsidP="00EA5421">
                            <w:pPr>
                              <w:rPr>
                                <w:rFonts w:ascii="Calibri" w:hAnsi="Calibri" w:cs="Calibri"/>
                                <w:b/>
                              </w:rPr>
                            </w:pPr>
                          </w:p>
                          <w:p w14:paraId="6C730CE3" w14:textId="77777777" w:rsidR="00DC16CB" w:rsidRDefault="00DC16CB" w:rsidP="00EA5421">
                            <w:pPr>
                              <w:rPr>
                                <w:rFonts w:ascii="Calibri" w:hAnsi="Calibri" w:cs="Calibri"/>
                                <w:b/>
                              </w:rPr>
                            </w:pPr>
                          </w:p>
                          <w:p w14:paraId="14C243BF" w14:textId="77777777" w:rsidR="00DC16CB" w:rsidRDefault="00DC16CB" w:rsidP="00EA5421">
                            <w:pPr>
                              <w:rPr>
                                <w:rFonts w:ascii="Calibri" w:hAnsi="Calibri" w:cs="Calibri"/>
                                <w:b/>
                              </w:rPr>
                            </w:pPr>
                          </w:p>
                          <w:p w14:paraId="7BADC3C9" w14:textId="77777777" w:rsidR="00DC16CB" w:rsidRDefault="00DC16CB" w:rsidP="00EA5421">
                            <w:pPr>
                              <w:rPr>
                                <w:rFonts w:ascii="Calibri" w:hAnsi="Calibri" w:cs="Calibri"/>
                                <w:b/>
                              </w:rPr>
                            </w:pPr>
                          </w:p>
                          <w:p w14:paraId="543CE836" w14:textId="77777777" w:rsidR="00DC16CB" w:rsidRDefault="00DC16CB" w:rsidP="00EA5421">
                            <w:pPr>
                              <w:rPr>
                                <w:rFonts w:ascii="Calibri" w:hAnsi="Calibri" w:cs="Calibri"/>
                                <w:b/>
                              </w:rPr>
                            </w:pPr>
                          </w:p>
                          <w:p w14:paraId="3FA53290" w14:textId="77777777" w:rsidR="00DC16CB" w:rsidRDefault="00DC16CB" w:rsidP="00EA5421">
                            <w:pPr>
                              <w:rPr>
                                <w:rFonts w:ascii="Calibri" w:hAnsi="Calibri" w:cs="Calibri"/>
                                <w:b/>
                              </w:rPr>
                            </w:pPr>
                          </w:p>
                          <w:p w14:paraId="3F919B13" w14:textId="77777777" w:rsidR="00DC16CB" w:rsidRDefault="00DC16CB" w:rsidP="00EA5421">
                            <w:pPr>
                              <w:rPr>
                                <w:rFonts w:ascii="Calibri" w:hAnsi="Calibri" w:cs="Calibri"/>
                                <w:b/>
                              </w:rPr>
                            </w:pPr>
                          </w:p>
                          <w:p w14:paraId="4FF6FCCC" w14:textId="77777777" w:rsidR="00DC16CB" w:rsidRDefault="00DC16CB" w:rsidP="00EA5421">
                            <w:pPr>
                              <w:rPr>
                                <w:rFonts w:ascii="Calibri" w:hAnsi="Calibri" w:cs="Calibri"/>
                                <w:b/>
                              </w:rPr>
                            </w:pPr>
                          </w:p>
                          <w:p w14:paraId="514CF03B" w14:textId="77777777" w:rsidR="00DC16CB" w:rsidRPr="00BF2CD8" w:rsidRDefault="00DC16CB" w:rsidP="00EA5421">
                            <w:pPr>
                              <w:rPr>
                                <w:rFonts w:ascii="Calibri" w:hAnsi="Calibri" w:cs="Calibri"/>
                                <w:b/>
                              </w:rPr>
                            </w:pPr>
                          </w:p>
                          <w:p w14:paraId="0FA8E446" w14:textId="77777777" w:rsidR="00DC16CB" w:rsidRPr="00BF2CD8" w:rsidRDefault="00DC16CB" w:rsidP="00EA5421">
                            <w:pPr>
                              <w:rPr>
                                <w:rFonts w:ascii="Calibri" w:hAnsi="Calibri" w:cs="Calibri"/>
                                <w:b/>
                              </w:rPr>
                            </w:pPr>
                          </w:p>
                        </w:tc>
                      </w:tr>
                    </w:tbl>
                    <w:p w14:paraId="7BF8A675" w14:textId="77777777" w:rsidR="00DC16CB" w:rsidRPr="00F40FBE" w:rsidRDefault="00DC16CB" w:rsidP="00DC16CB">
                      <w:pPr>
                        <w:rPr>
                          <w:rFonts w:ascii="Calibri" w:hAnsi="Calibri" w:cs="Calibri"/>
                          <w:b/>
                        </w:rPr>
                      </w:pPr>
                    </w:p>
                  </w:txbxContent>
                </v:textbox>
                <w10:wrap type="square" anchorx="margin"/>
              </v:shape>
            </w:pict>
          </mc:Fallback>
        </mc:AlternateContent>
      </w:r>
    </w:p>
    <w:p w14:paraId="67643131" w14:textId="77777777" w:rsidR="00DC16CB" w:rsidRDefault="00DC16CB" w:rsidP="00BF6FBE">
      <w:r w:rsidRPr="00DC16CB">
        <w:rPr>
          <w:noProof/>
          <w:lang w:eastAsia="en-IE"/>
        </w:rPr>
        <w:lastRenderedPageBreak/>
        <mc:AlternateContent>
          <mc:Choice Requires="wps">
            <w:drawing>
              <wp:anchor distT="0" distB="0" distL="114300" distR="114300" simplePos="0" relativeHeight="251673600" behindDoc="0" locked="0" layoutInCell="1" allowOverlap="1" wp14:anchorId="21CDE5D4" wp14:editId="72F6C091">
                <wp:simplePos x="0" y="0"/>
                <wp:positionH relativeFrom="margin">
                  <wp:posOffset>0</wp:posOffset>
                </wp:positionH>
                <wp:positionV relativeFrom="paragraph">
                  <wp:posOffset>59055</wp:posOffset>
                </wp:positionV>
                <wp:extent cx="5695950" cy="8775700"/>
                <wp:effectExtent l="0" t="0" r="1905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78254C2B" w14:textId="1B51B74B" w:rsidR="00DC16CB" w:rsidRPr="00171313" w:rsidRDefault="00C4268B" w:rsidP="00DC16CB">
                            <w:pPr>
                              <w:pStyle w:val="Heading1"/>
                            </w:pPr>
                            <w:r>
                              <w:t xml:space="preserve">Question </w:t>
                            </w:r>
                            <w:r w:rsidR="009A28D2">
                              <w:t>7: Employer</w:t>
                            </w:r>
                            <w:r w:rsidR="00854BEA">
                              <w:t xml:space="preserve"> supports </w:t>
                            </w:r>
                          </w:p>
                          <w:tbl>
                            <w:tblPr>
                              <w:tblStyle w:val="TableGrid"/>
                              <w:tblW w:w="0" w:type="auto"/>
                              <w:tblLook w:val="04A0" w:firstRow="1" w:lastRow="0" w:firstColumn="1" w:lastColumn="0" w:noHBand="0" w:noVBand="1"/>
                            </w:tblPr>
                            <w:tblGrid>
                              <w:gridCol w:w="8652"/>
                            </w:tblGrid>
                            <w:tr w:rsidR="00DC16CB" w:rsidRPr="00F40FBE" w14:paraId="1CDBA08D" w14:textId="77777777" w:rsidTr="00872353">
                              <w:trPr>
                                <w:trHeight w:val="12512"/>
                              </w:trPr>
                              <w:tc>
                                <w:tcPr>
                                  <w:tcW w:w="9016" w:type="dxa"/>
                                  <w:shd w:val="clear" w:color="auto" w:fill="D9D9D9" w:themeFill="background1" w:themeFillShade="D9"/>
                                </w:tcPr>
                                <w:p w14:paraId="49E7F7F2" w14:textId="77777777" w:rsidR="00DC16CB" w:rsidRDefault="00DC16CB" w:rsidP="00CA4777">
                                  <w:pPr>
                                    <w:rPr>
                                      <w:rFonts w:ascii="Calibri" w:hAnsi="Calibri" w:cs="Calibri"/>
                                      <w:b/>
                                    </w:rPr>
                                  </w:pPr>
                                </w:p>
                                <w:p w14:paraId="340E256B" w14:textId="04A2FF04" w:rsidR="00F238C4" w:rsidRDefault="00DC16CB" w:rsidP="009A28D2">
                                  <w:r>
                                    <w:t xml:space="preserve">Should </w:t>
                                  </w:r>
                                  <w:r w:rsidR="00531058">
                                    <w:t xml:space="preserve">financial </w:t>
                                  </w:r>
                                  <w:r w:rsidR="00F238C4">
                                    <w:t xml:space="preserve">supports be put in place for employers who genuinely can’t afford to pay the rates of SSP? </w:t>
                                  </w:r>
                                  <w:r w:rsidR="00073FC2">
                                    <w:t>W</w:t>
                                  </w:r>
                                  <w:r w:rsidR="00E03958" w:rsidRPr="00E03958">
                                    <w:t>hat is the best way to establish if employers genuinely can’t afford to pay?</w:t>
                                  </w:r>
                                </w:p>
                                <w:p w14:paraId="1DBE3C09" w14:textId="77777777" w:rsidR="00DC16CB" w:rsidRDefault="00DC16CB" w:rsidP="0091433C">
                                  <w:pPr>
                                    <w:pStyle w:val="ListParagraph"/>
                                  </w:pPr>
                                </w:p>
                                <w:p w14:paraId="2611E7A8" w14:textId="77777777" w:rsidR="00DC16CB" w:rsidRDefault="00DC16CB" w:rsidP="0091433C">
                                  <w:pPr>
                                    <w:pStyle w:val="ListParagraph"/>
                                  </w:pPr>
                                </w:p>
                                <w:p w14:paraId="17F0EF53" w14:textId="77777777" w:rsidR="00DC16CB" w:rsidRDefault="00DC16CB" w:rsidP="004F105A">
                                  <w:pPr>
                                    <w:pStyle w:val="ListParagraph"/>
                                  </w:pPr>
                                </w:p>
                                <w:p w14:paraId="111A0E15" w14:textId="77777777" w:rsidR="00DC16CB" w:rsidRDefault="00DC16CB" w:rsidP="004F105A"/>
                                <w:p w14:paraId="2F9B07AF" w14:textId="77777777" w:rsidR="00DC16CB" w:rsidRDefault="00DC16CB" w:rsidP="00CA4777">
                                  <w:pPr>
                                    <w:rPr>
                                      <w:rFonts w:ascii="Calibri" w:hAnsi="Calibri" w:cs="Calibri"/>
                                      <w:b/>
                                    </w:rPr>
                                  </w:pPr>
                                </w:p>
                                <w:p w14:paraId="6982860F" w14:textId="77777777" w:rsidR="00DC16CB" w:rsidRDefault="00DC16CB" w:rsidP="004F105A">
                                  <w:pPr>
                                    <w:rPr>
                                      <w:rFonts w:ascii="Calibri" w:hAnsi="Calibri" w:cs="Calibri"/>
                                      <w:b/>
                                    </w:rPr>
                                  </w:pPr>
                                </w:p>
                                <w:p w14:paraId="4F5DE436" w14:textId="77777777" w:rsidR="00DC16CB" w:rsidRDefault="00DC16CB" w:rsidP="00EA5421">
                                  <w:pPr>
                                    <w:rPr>
                                      <w:rFonts w:ascii="Calibri" w:hAnsi="Calibri" w:cs="Calibri"/>
                                      <w:b/>
                                    </w:rPr>
                                  </w:pPr>
                                </w:p>
                                <w:p w14:paraId="6008C1A2" w14:textId="77777777" w:rsidR="00DC16CB" w:rsidRDefault="00DC16CB" w:rsidP="00EA5421">
                                  <w:pPr>
                                    <w:rPr>
                                      <w:rFonts w:ascii="Calibri" w:hAnsi="Calibri" w:cs="Calibri"/>
                                      <w:b/>
                                    </w:rPr>
                                  </w:pPr>
                                </w:p>
                                <w:p w14:paraId="4AF951C5" w14:textId="77777777" w:rsidR="00DC16CB" w:rsidRDefault="00DC16CB" w:rsidP="00EA5421">
                                  <w:pPr>
                                    <w:rPr>
                                      <w:rFonts w:ascii="Calibri" w:hAnsi="Calibri" w:cs="Calibri"/>
                                      <w:b/>
                                    </w:rPr>
                                  </w:pPr>
                                </w:p>
                                <w:p w14:paraId="59C2DE50" w14:textId="77777777" w:rsidR="00DC16CB" w:rsidRDefault="00DC16CB" w:rsidP="00EA5421">
                                  <w:pPr>
                                    <w:rPr>
                                      <w:rFonts w:ascii="Calibri" w:hAnsi="Calibri" w:cs="Calibri"/>
                                      <w:b/>
                                    </w:rPr>
                                  </w:pPr>
                                </w:p>
                                <w:p w14:paraId="23D7848C" w14:textId="77777777" w:rsidR="00DC16CB" w:rsidRDefault="00DC16CB" w:rsidP="00EA5421">
                                  <w:pPr>
                                    <w:rPr>
                                      <w:rFonts w:ascii="Calibri" w:hAnsi="Calibri" w:cs="Calibri"/>
                                      <w:b/>
                                    </w:rPr>
                                  </w:pPr>
                                </w:p>
                                <w:p w14:paraId="1E04AE67" w14:textId="77777777" w:rsidR="00DC16CB" w:rsidRDefault="00DC16CB" w:rsidP="00EA5421">
                                  <w:pPr>
                                    <w:rPr>
                                      <w:rFonts w:ascii="Calibri" w:hAnsi="Calibri" w:cs="Calibri"/>
                                      <w:b/>
                                    </w:rPr>
                                  </w:pPr>
                                </w:p>
                                <w:p w14:paraId="34A35A18" w14:textId="77777777" w:rsidR="00DC16CB" w:rsidRDefault="00DC16CB" w:rsidP="00EA5421">
                                  <w:pPr>
                                    <w:rPr>
                                      <w:rFonts w:ascii="Calibri" w:hAnsi="Calibri" w:cs="Calibri"/>
                                      <w:b/>
                                    </w:rPr>
                                  </w:pPr>
                                </w:p>
                                <w:p w14:paraId="79C418CA" w14:textId="77777777" w:rsidR="00DC16CB" w:rsidRDefault="00DC16CB" w:rsidP="00EA5421">
                                  <w:pPr>
                                    <w:rPr>
                                      <w:rFonts w:ascii="Calibri" w:hAnsi="Calibri" w:cs="Calibri"/>
                                      <w:b/>
                                    </w:rPr>
                                  </w:pPr>
                                </w:p>
                                <w:p w14:paraId="72F807EC" w14:textId="77777777" w:rsidR="00DC16CB" w:rsidRDefault="00DC16CB" w:rsidP="00EA5421">
                                  <w:pPr>
                                    <w:rPr>
                                      <w:rFonts w:ascii="Calibri" w:hAnsi="Calibri" w:cs="Calibri"/>
                                      <w:b/>
                                    </w:rPr>
                                  </w:pPr>
                                </w:p>
                                <w:p w14:paraId="3054E365" w14:textId="77777777" w:rsidR="00DC16CB" w:rsidRDefault="00DC16CB" w:rsidP="00EA5421">
                                  <w:pPr>
                                    <w:rPr>
                                      <w:rFonts w:ascii="Calibri" w:hAnsi="Calibri" w:cs="Calibri"/>
                                      <w:b/>
                                    </w:rPr>
                                  </w:pPr>
                                </w:p>
                                <w:p w14:paraId="43A45A81" w14:textId="77777777" w:rsidR="00DC16CB" w:rsidRDefault="00DC16CB" w:rsidP="00EA5421">
                                  <w:pPr>
                                    <w:rPr>
                                      <w:rFonts w:ascii="Calibri" w:hAnsi="Calibri" w:cs="Calibri"/>
                                      <w:b/>
                                    </w:rPr>
                                  </w:pPr>
                                </w:p>
                                <w:p w14:paraId="1330E547" w14:textId="77777777" w:rsidR="00DC16CB" w:rsidRDefault="00DC16CB" w:rsidP="00EA5421">
                                  <w:pPr>
                                    <w:rPr>
                                      <w:rFonts w:ascii="Calibri" w:hAnsi="Calibri" w:cs="Calibri"/>
                                      <w:b/>
                                    </w:rPr>
                                  </w:pPr>
                                </w:p>
                                <w:p w14:paraId="55D8832C" w14:textId="77777777" w:rsidR="00DC16CB" w:rsidRDefault="00DC16CB" w:rsidP="00EA5421">
                                  <w:pPr>
                                    <w:rPr>
                                      <w:rFonts w:ascii="Calibri" w:hAnsi="Calibri" w:cs="Calibri"/>
                                      <w:b/>
                                    </w:rPr>
                                  </w:pPr>
                                </w:p>
                                <w:p w14:paraId="6E2D1988" w14:textId="77777777" w:rsidR="00DC16CB" w:rsidRDefault="00DC16CB" w:rsidP="00EA5421">
                                  <w:pPr>
                                    <w:rPr>
                                      <w:rFonts w:ascii="Calibri" w:hAnsi="Calibri" w:cs="Calibri"/>
                                      <w:b/>
                                    </w:rPr>
                                  </w:pPr>
                                </w:p>
                                <w:p w14:paraId="53395B7C" w14:textId="77777777" w:rsidR="00DC16CB" w:rsidRDefault="00DC16CB" w:rsidP="00EA5421">
                                  <w:pPr>
                                    <w:rPr>
                                      <w:rFonts w:ascii="Calibri" w:hAnsi="Calibri" w:cs="Calibri"/>
                                      <w:b/>
                                    </w:rPr>
                                  </w:pPr>
                                </w:p>
                                <w:p w14:paraId="5A777F3C" w14:textId="77777777" w:rsidR="00DC16CB" w:rsidRDefault="00DC16CB" w:rsidP="00EA5421">
                                  <w:pPr>
                                    <w:rPr>
                                      <w:rFonts w:ascii="Calibri" w:hAnsi="Calibri" w:cs="Calibri"/>
                                      <w:b/>
                                    </w:rPr>
                                  </w:pPr>
                                </w:p>
                                <w:p w14:paraId="3558FCCF" w14:textId="77777777" w:rsidR="00DC16CB" w:rsidRDefault="00DC16CB" w:rsidP="00EA5421">
                                  <w:pPr>
                                    <w:rPr>
                                      <w:rFonts w:ascii="Calibri" w:hAnsi="Calibri" w:cs="Calibri"/>
                                      <w:b/>
                                    </w:rPr>
                                  </w:pPr>
                                </w:p>
                                <w:p w14:paraId="31E76D23" w14:textId="77777777" w:rsidR="00DC16CB" w:rsidRDefault="00DC16CB" w:rsidP="00EA5421">
                                  <w:pPr>
                                    <w:rPr>
                                      <w:rFonts w:ascii="Calibri" w:hAnsi="Calibri" w:cs="Calibri"/>
                                      <w:b/>
                                    </w:rPr>
                                  </w:pPr>
                                </w:p>
                                <w:p w14:paraId="1652ACB0" w14:textId="77777777" w:rsidR="00DC16CB" w:rsidRDefault="00DC16CB" w:rsidP="00EA5421">
                                  <w:pPr>
                                    <w:rPr>
                                      <w:rFonts w:ascii="Calibri" w:hAnsi="Calibri" w:cs="Calibri"/>
                                      <w:b/>
                                    </w:rPr>
                                  </w:pPr>
                                </w:p>
                                <w:p w14:paraId="7CB78EA9" w14:textId="77777777" w:rsidR="00DC16CB" w:rsidRDefault="00DC16CB" w:rsidP="00EA5421">
                                  <w:pPr>
                                    <w:rPr>
                                      <w:rFonts w:ascii="Calibri" w:hAnsi="Calibri" w:cs="Calibri"/>
                                      <w:b/>
                                    </w:rPr>
                                  </w:pPr>
                                </w:p>
                                <w:p w14:paraId="28E8E87A" w14:textId="77777777" w:rsidR="00DC16CB" w:rsidRDefault="00DC16CB" w:rsidP="00EA5421">
                                  <w:pPr>
                                    <w:rPr>
                                      <w:rFonts w:ascii="Calibri" w:hAnsi="Calibri" w:cs="Calibri"/>
                                      <w:b/>
                                    </w:rPr>
                                  </w:pPr>
                                </w:p>
                                <w:p w14:paraId="0A2B4633" w14:textId="77777777" w:rsidR="00DC16CB" w:rsidRPr="00BF2CD8" w:rsidRDefault="00DC16CB" w:rsidP="00EA5421">
                                  <w:pPr>
                                    <w:rPr>
                                      <w:rFonts w:ascii="Calibri" w:hAnsi="Calibri" w:cs="Calibri"/>
                                      <w:b/>
                                    </w:rPr>
                                  </w:pPr>
                                </w:p>
                                <w:p w14:paraId="3930B6A5" w14:textId="77777777" w:rsidR="00DC16CB" w:rsidRPr="00BF2CD8" w:rsidRDefault="00DC16CB" w:rsidP="00EA5421">
                                  <w:pPr>
                                    <w:rPr>
                                      <w:rFonts w:ascii="Calibri" w:hAnsi="Calibri" w:cs="Calibri"/>
                                      <w:b/>
                                    </w:rPr>
                                  </w:pPr>
                                </w:p>
                              </w:tc>
                            </w:tr>
                          </w:tbl>
                          <w:p w14:paraId="30AAF513" w14:textId="77777777" w:rsidR="00DC16CB" w:rsidRPr="00F40FBE" w:rsidRDefault="00DC16CB" w:rsidP="00DC16CB">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E5D4" id="Text Box 7" o:spid="_x0000_s1032" type="#_x0000_t202" style="position:absolute;margin-left:0;margin-top:4.65pt;width:448.5pt;height:69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S5Bp/0QCAACCBAAA&#10;DgAAAAAAAAAAAAAAAAAuAgAAZHJzL2Uyb0RvYy54bWxQSwECLQAUAAYACAAAACEA4E4aitsAAAAH&#10;AQAADwAAAAAAAAAAAAAAAACeBAAAZHJzL2Rvd25yZXYueG1sUEsFBgAAAAAEAAQA8wAAAKYFAAAA&#10;AA==&#10;" filled="f" strokeweight="1pt">
                <v:textbox>
                  <w:txbxContent>
                    <w:p w14:paraId="78254C2B" w14:textId="1B51B74B" w:rsidR="00DC16CB" w:rsidRPr="00171313" w:rsidRDefault="00C4268B" w:rsidP="00DC16CB">
                      <w:pPr>
                        <w:pStyle w:val="Heading1"/>
                      </w:pPr>
                      <w:r>
                        <w:t xml:space="preserve">Question </w:t>
                      </w:r>
                      <w:r w:rsidR="009A28D2">
                        <w:t>7: Employer</w:t>
                      </w:r>
                      <w:r w:rsidR="00854BEA">
                        <w:t xml:space="preserve"> supports </w:t>
                      </w:r>
                    </w:p>
                    <w:tbl>
                      <w:tblPr>
                        <w:tblStyle w:val="TableGrid"/>
                        <w:tblW w:w="0" w:type="auto"/>
                        <w:tblLook w:val="04A0" w:firstRow="1" w:lastRow="0" w:firstColumn="1" w:lastColumn="0" w:noHBand="0" w:noVBand="1"/>
                      </w:tblPr>
                      <w:tblGrid>
                        <w:gridCol w:w="8652"/>
                      </w:tblGrid>
                      <w:tr w:rsidR="00DC16CB" w:rsidRPr="00F40FBE" w14:paraId="1CDBA08D" w14:textId="77777777" w:rsidTr="00872353">
                        <w:trPr>
                          <w:trHeight w:val="12512"/>
                        </w:trPr>
                        <w:tc>
                          <w:tcPr>
                            <w:tcW w:w="9016" w:type="dxa"/>
                            <w:shd w:val="clear" w:color="auto" w:fill="D9D9D9" w:themeFill="background1" w:themeFillShade="D9"/>
                          </w:tcPr>
                          <w:p w14:paraId="49E7F7F2" w14:textId="77777777" w:rsidR="00DC16CB" w:rsidRDefault="00DC16CB" w:rsidP="00CA4777">
                            <w:pPr>
                              <w:rPr>
                                <w:rFonts w:ascii="Calibri" w:hAnsi="Calibri" w:cs="Calibri"/>
                                <w:b/>
                              </w:rPr>
                            </w:pPr>
                          </w:p>
                          <w:p w14:paraId="340E256B" w14:textId="04A2FF04" w:rsidR="00F238C4" w:rsidRDefault="00DC16CB" w:rsidP="009A28D2">
                            <w:r>
                              <w:t xml:space="preserve">Should </w:t>
                            </w:r>
                            <w:r w:rsidR="00531058">
                              <w:t xml:space="preserve">financial </w:t>
                            </w:r>
                            <w:r w:rsidR="00F238C4">
                              <w:t xml:space="preserve">supports be put in place for employers who genuinely can’t afford to pay the rates of SSP? </w:t>
                            </w:r>
                            <w:r w:rsidR="00073FC2">
                              <w:t>W</w:t>
                            </w:r>
                            <w:r w:rsidR="00E03958" w:rsidRPr="00E03958">
                              <w:t>hat is the best way to establish if employers genuinely can’t afford to pay?</w:t>
                            </w:r>
                          </w:p>
                          <w:p w14:paraId="1DBE3C09" w14:textId="77777777" w:rsidR="00DC16CB" w:rsidRDefault="00DC16CB" w:rsidP="0091433C">
                            <w:pPr>
                              <w:pStyle w:val="ListParagraph"/>
                            </w:pPr>
                          </w:p>
                          <w:p w14:paraId="2611E7A8" w14:textId="77777777" w:rsidR="00DC16CB" w:rsidRDefault="00DC16CB" w:rsidP="0091433C">
                            <w:pPr>
                              <w:pStyle w:val="ListParagraph"/>
                            </w:pPr>
                          </w:p>
                          <w:p w14:paraId="17F0EF53" w14:textId="77777777" w:rsidR="00DC16CB" w:rsidRDefault="00DC16CB" w:rsidP="004F105A">
                            <w:pPr>
                              <w:pStyle w:val="ListParagraph"/>
                            </w:pPr>
                          </w:p>
                          <w:p w14:paraId="111A0E15" w14:textId="77777777" w:rsidR="00DC16CB" w:rsidRDefault="00DC16CB" w:rsidP="004F105A"/>
                          <w:p w14:paraId="2F9B07AF" w14:textId="77777777" w:rsidR="00DC16CB" w:rsidRDefault="00DC16CB" w:rsidP="00CA4777">
                            <w:pPr>
                              <w:rPr>
                                <w:rFonts w:ascii="Calibri" w:hAnsi="Calibri" w:cs="Calibri"/>
                                <w:b/>
                              </w:rPr>
                            </w:pPr>
                          </w:p>
                          <w:p w14:paraId="6982860F" w14:textId="77777777" w:rsidR="00DC16CB" w:rsidRDefault="00DC16CB" w:rsidP="004F105A">
                            <w:pPr>
                              <w:rPr>
                                <w:rFonts w:ascii="Calibri" w:hAnsi="Calibri" w:cs="Calibri"/>
                                <w:b/>
                              </w:rPr>
                            </w:pPr>
                          </w:p>
                          <w:p w14:paraId="4F5DE436" w14:textId="77777777" w:rsidR="00DC16CB" w:rsidRDefault="00DC16CB" w:rsidP="00EA5421">
                            <w:pPr>
                              <w:rPr>
                                <w:rFonts w:ascii="Calibri" w:hAnsi="Calibri" w:cs="Calibri"/>
                                <w:b/>
                              </w:rPr>
                            </w:pPr>
                          </w:p>
                          <w:p w14:paraId="6008C1A2" w14:textId="77777777" w:rsidR="00DC16CB" w:rsidRDefault="00DC16CB" w:rsidP="00EA5421">
                            <w:pPr>
                              <w:rPr>
                                <w:rFonts w:ascii="Calibri" w:hAnsi="Calibri" w:cs="Calibri"/>
                                <w:b/>
                              </w:rPr>
                            </w:pPr>
                          </w:p>
                          <w:p w14:paraId="4AF951C5" w14:textId="77777777" w:rsidR="00DC16CB" w:rsidRDefault="00DC16CB" w:rsidP="00EA5421">
                            <w:pPr>
                              <w:rPr>
                                <w:rFonts w:ascii="Calibri" w:hAnsi="Calibri" w:cs="Calibri"/>
                                <w:b/>
                              </w:rPr>
                            </w:pPr>
                          </w:p>
                          <w:p w14:paraId="59C2DE50" w14:textId="77777777" w:rsidR="00DC16CB" w:rsidRDefault="00DC16CB" w:rsidP="00EA5421">
                            <w:pPr>
                              <w:rPr>
                                <w:rFonts w:ascii="Calibri" w:hAnsi="Calibri" w:cs="Calibri"/>
                                <w:b/>
                              </w:rPr>
                            </w:pPr>
                          </w:p>
                          <w:p w14:paraId="23D7848C" w14:textId="77777777" w:rsidR="00DC16CB" w:rsidRDefault="00DC16CB" w:rsidP="00EA5421">
                            <w:pPr>
                              <w:rPr>
                                <w:rFonts w:ascii="Calibri" w:hAnsi="Calibri" w:cs="Calibri"/>
                                <w:b/>
                              </w:rPr>
                            </w:pPr>
                          </w:p>
                          <w:p w14:paraId="1E04AE67" w14:textId="77777777" w:rsidR="00DC16CB" w:rsidRDefault="00DC16CB" w:rsidP="00EA5421">
                            <w:pPr>
                              <w:rPr>
                                <w:rFonts w:ascii="Calibri" w:hAnsi="Calibri" w:cs="Calibri"/>
                                <w:b/>
                              </w:rPr>
                            </w:pPr>
                          </w:p>
                          <w:p w14:paraId="34A35A18" w14:textId="77777777" w:rsidR="00DC16CB" w:rsidRDefault="00DC16CB" w:rsidP="00EA5421">
                            <w:pPr>
                              <w:rPr>
                                <w:rFonts w:ascii="Calibri" w:hAnsi="Calibri" w:cs="Calibri"/>
                                <w:b/>
                              </w:rPr>
                            </w:pPr>
                          </w:p>
                          <w:p w14:paraId="79C418CA" w14:textId="77777777" w:rsidR="00DC16CB" w:rsidRDefault="00DC16CB" w:rsidP="00EA5421">
                            <w:pPr>
                              <w:rPr>
                                <w:rFonts w:ascii="Calibri" w:hAnsi="Calibri" w:cs="Calibri"/>
                                <w:b/>
                              </w:rPr>
                            </w:pPr>
                          </w:p>
                          <w:p w14:paraId="72F807EC" w14:textId="77777777" w:rsidR="00DC16CB" w:rsidRDefault="00DC16CB" w:rsidP="00EA5421">
                            <w:pPr>
                              <w:rPr>
                                <w:rFonts w:ascii="Calibri" w:hAnsi="Calibri" w:cs="Calibri"/>
                                <w:b/>
                              </w:rPr>
                            </w:pPr>
                          </w:p>
                          <w:p w14:paraId="3054E365" w14:textId="77777777" w:rsidR="00DC16CB" w:rsidRDefault="00DC16CB" w:rsidP="00EA5421">
                            <w:pPr>
                              <w:rPr>
                                <w:rFonts w:ascii="Calibri" w:hAnsi="Calibri" w:cs="Calibri"/>
                                <w:b/>
                              </w:rPr>
                            </w:pPr>
                          </w:p>
                          <w:p w14:paraId="43A45A81" w14:textId="77777777" w:rsidR="00DC16CB" w:rsidRDefault="00DC16CB" w:rsidP="00EA5421">
                            <w:pPr>
                              <w:rPr>
                                <w:rFonts w:ascii="Calibri" w:hAnsi="Calibri" w:cs="Calibri"/>
                                <w:b/>
                              </w:rPr>
                            </w:pPr>
                          </w:p>
                          <w:p w14:paraId="1330E547" w14:textId="77777777" w:rsidR="00DC16CB" w:rsidRDefault="00DC16CB" w:rsidP="00EA5421">
                            <w:pPr>
                              <w:rPr>
                                <w:rFonts w:ascii="Calibri" w:hAnsi="Calibri" w:cs="Calibri"/>
                                <w:b/>
                              </w:rPr>
                            </w:pPr>
                          </w:p>
                          <w:p w14:paraId="55D8832C" w14:textId="77777777" w:rsidR="00DC16CB" w:rsidRDefault="00DC16CB" w:rsidP="00EA5421">
                            <w:pPr>
                              <w:rPr>
                                <w:rFonts w:ascii="Calibri" w:hAnsi="Calibri" w:cs="Calibri"/>
                                <w:b/>
                              </w:rPr>
                            </w:pPr>
                          </w:p>
                          <w:p w14:paraId="6E2D1988" w14:textId="77777777" w:rsidR="00DC16CB" w:rsidRDefault="00DC16CB" w:rsidP="00EA5421">
                            <w:pPr>
                              <w:rPr>
                                <w:rFonts w:ascii="Calibri" w:hAnsi="Calibri" w:cs="Calibri"/>
                                <w:b/>
                              </w:rPr>
                            </w:pPr>
                          </w:p>
                          <w:p w14:paraId="53395B7C" w14:textId="77777777" w:rsidR="00DC16CB" w:rsidRDefault="00DC16CB" w:rsidP="00EA5421">
                            <w:pPr>
                              <w:rPr>
                                <w:rFonts w:ascii="Calibri" w:hAnsi="Calibri" w:cs="Calibri"/>
                                <w:b/>
                              </w:rPr>
                            </w:pPr>
                          </w:p>
                          <w:p w14:paraId="5A777F3C" w14:textId="77777777" w:rsidR="00DC16CB" w:rsidRDefault="00DC16CB" w:rsidP="00EA5421">
                            <w:pPr>
                              <w:rPr>
                                <w:rFonts w:ascii="Calibri" w:hAnsi="Calibri" w:cs="Calibri"/>
                                <w:b/>
                              </w:rPr>
                            </w:pPr>
                          </w:p>
                          <w:p w14:paraId="3558FCCF" w14:textId="77777777" w:rsidR="00DC16CB" w:rsidRDefault="00DC16CB" w:rsidP="00EA5421">
                            <w:pPr>
                              <w:rPr>
                                <w:rFonts w:ascii="Calibri" w:hAnsi="Calibri" w:cs="Calibri"/>
                                <w:b/>
                              </w:rPr>
                            </w:pPr>
                          </w:p>
                          <w:p w14:paraId="31E76D23" w14:textId="77777777" w:rsidR="00DC16CB" w:rsidRDefault="00DC16CB" w:rsidP="00EA5421">
                            <w:pPr>
                              <w:rPr>
                                <w:rFonts w:ascii="Calibri" w:hAnsi="Calibri" w:cs="Calibri"/>
                                <w:b/>
                              </w:rPr>
                            </w:pPr>
                          </w:p>
                          <w:p w14:paraId="1652ACB0" w14:textId="77777777" w:rsidR="00DC16CB" w:rsidRDefault="00DC16CB" w:rsidP="00EA5421">
                            <w:pPr>
                              <w:rPr>
                                <w:rFonts w:ascii="Calibri" w:hAnsi="Calibri" w:cs="Calibri"/>
                                <w:b/>
                              </w:rPr>
                            </w:pPr>
                          </w:p>
                          <w:p w14:paraId="7CB78EA9" w14:textId="77777777" w:rsidR="00DC16CB" w:rsidRDefault="00DC16CB" w:rsidP="00EA5421">
                            <w:pPr>
                              <w:rPr>
                                <w:rFonts w:ascii="Calibri" w:hAnsi="Calibri" w:cs="Calibri"/>
                                <w:b/>
                              </w:rPr>
                            </w:pPr>
                          </w:p>
                          <w:p w14:paraId="28E8E87A" w14:textId="77777777" w:rsidR="00DC16CB" w:rsidRDefault="00DC16CB" w:rsidP="00EA5421">
                            <w:pPr>
                              <w:rPr>
                                <w:rFonts w:ascii="Calibri" w:hAnsi="Calibri" w:cs="Calibri"/>
                                <w:b/>
                              </w:rPr>
                            </w:pPr>
                          </w:p>
                          <w:p w14:paraId="0A2B4633" w14:textId="77777777" w:rsidR="00DC16CB" w:rsidRPr="00BF2CD8" w:rsidRDefault="00DC16CB" w:rsidP="00EA5421">
                            <w:pPr>
                              <w:rPr>
                                <w:rFonts w:ascii="Calibri" w:hAnsi="Calibri" w:cs="Calibri"/>
                                <w:b/>
                              </w:rPr>
                            </w:pPr>
                          </w:p>
                          <w:p w14:paraId="3930B6A5" w14:textId="77777777" w:rsidR="00DC16CB" w:rsidRPr="00BF2CD8" w:rsidRDefault="00DC16CB" w:rsidP="00EA5421">
                            <w:pPr>
                              <w:rPr>
                                <w:rFonts w:ascii="Calibri" w:hAnsi="Calibri" w:cs="Calibri"/>
                                <w:b/>
                              </w:rPr>
                            </w:pPr>
                          </w:p>
                        </w:tc>
                      </w:tr>
                    </w:tbl>
                    <w:p w14:paraId="30AAF513" w14:textId="77777777" w:rsidR="00DC16CB" w:rsidRPr="00F40FBE" w:rsidRDefault="00DC16CB" w:rsidP="00DC16CB">
                      <w:pPr>
                        <w:rPr>
                          <w:rFonts w:ascii="Calibri" w:hAnsi="Calibri" w:cs="Calibri"/>
                          <w:b/>
                        </w:rPr>
                      </w:pPr>
                    </w:p>
                  </w:txbxContent>
                </v:textbox>
                <w10:wrap type="square" anchorx="margin"/>
              </v:shape>
            </w:pict>
          </mc:Fallback>
        </mc:AlternateContent>
      </w:r>
    </w:p>
    <w:p w14:paraId="09C023A8" w14:textId="77777777" w:rsidR="00DC16CB" w:rsidRDefault="00F238C4" w:rsidP="00DC16CB">
      <w:r w:rsidRPr="00DC16CB">
        <w:rPr>
          <w:noProof/>
          <w:lang w:eastAsia="en-IE"/>
        </w:rPr>
        <w:lastRenderedPageBreak/>
        <mc:AlternateContent>
          <mc:Choice Requires="wps">
            <w:drawing>
              <wp:anchor distT="0" distB="0" distL="114300" distR="114300" simplePos="0" relativeHeight="251675648" behindDoc="0" locked="0" layoutInCell="1" allowOverlap="1" wp14:anchorId="7F46709C" wp14:editId="4C5B0D47">
                <wp:simplePos x="0" y="0"/>
                <wp:positionH relativeFrom="margin">
                  <wp:posOffset>0</wp:posOffset>
                </wp:positionH>
                <wp:positionV relativeFrom="paragraph">
                  <wp:posOffset>59055</wp:posOffset>
                </wp:positionV>
                <wp:extent cx="5695950" cy="8775700"/>
                <wp:effectExtent l="0" t="0" r="19050" b="25400"/>
                <wp:wrapSquare wrapText="bothSides"/>
                <wp:docPr id="8" name="Text Box 8"/>
                <wp:cNvGraphicFramePr/>
                <a:graphic xmlns:a="http://schemas.openxmlformats.org/drawingml/2006/main">
                  <a:graphicData uri="http://schemas.microsoft.com/office/word/2010/wordprocessingShape">
                    <wps:wsp>
                      <wps:cNvSpPr txBox="1"/>
                      <wps:spPr>
                        <a:xfrm>
                          <a:off x="0" y="0"/>
                          <a:ext cx="5695950" cy="8775700"/>
                        </a:xfrm>
                        <a:prstGeom prst="rect">
                          <a:avLst/>
                        </a:prstGeom>
                        <a:noFill/>
                        <a:ln w="12700">
                          <a:solidFill>
                            <a:prstClr val="black"/>
                          </a:solidFill>
                        </a:ln>
                      </wps:spPr>
                      <wps:txbx>
                        <w:txbxContent>
                          <w:p w14:paraId="7AA3E5DE" w14:textId="7C617A4A" w:rsidR="00F238C4" w:rsidRPr="00171313" w:rsidRDefault="00C4268B" w:rsidP="00F238C4">
                            <w:pPr>
                              <w:pStyle w:val="Heading1"/>
                            </w:pPr>
                            <w:r>
                              <w:t xml:space="preserve">Question </w:t>
                            </w:r>
                            <w:r w:rsidR="00877F62">
                              <w:t>8</w:t>
                            </w:r>
                            <w:r>
                              <w:t xml:space="preserve">: </w:t>
                            </w:r>
                            <w:r w:rsidR="00854BEA">
                              <w:t>Rehabilitation programmes</w:t>
                            </w:r>
                          </w:p>
                          <w:tbl>
                            <w:tblPr>
                              <w:tblStyle w:val="TableGrid"/>
                              <w:tblW w:w="0" w:type="auto"/>
                              <w:tblLook w:val="04A0" w:firstRow="1" w:lastRow="0" w:firstColumn="1" w:lastColumn="0" w:noHBand="0" w:noVBand="1"/>
                            </w:tblPr>
                            <w:tblGrid>
                              <w:gridCol w:w="8652"/>
                            </w:tblGrid>
                            <w:tr w:rsidR="00F238C4" w:rsidRPr="00F40FBE" w14:paraId="4F19516D" w14:textId="77777777" w:rsidTr="00872353">
                              <w:trPr>
                                <w:trHeight w:val="12512"/>
                              </w:trPr>
                              <w:tc>
                                <w:tcPr>
                                  <w:tcW w:w="9016" w:type="dxa"/>
                                  <w:shd w:val="clear" w:color="auto" w:fill="D9D9D9" w:themeFill="background1" w:themeFillShade="D9"/>
                                </w:tcPr>
                                <w:p w14:paraId="7CB66C1B" w14:textId="77777777" w:rsidR="00F238C4" w:rsidRDefault="00F238C4" w:rsidP="00CA4777">
                                  <w:pPr>
                                    <w:rPr>
                                      <w:rFonts w:ascii="Calibri" w:hAnsi="Calibri" w:cs="Calibri"/>
                                      <w:b/>
                                    </w:rPr>
                                  </w:pPr>
                                </w:p>
                                <w:p w14:paraId="7D5E4EC0" w14:textId="25034238" w:rsidR="00F238C4" w:rsidRDefault="00957605" w:rsidP="009A28D2">
                                  <w:r>
                                    <w:t xml:space="preserve">Should rehabilitation and reintegration programmes, for employees who have been absent due to long term illnesses, be introduced along with SSP? </w:t>
                                  </w:r>
                                </w:p>
                                <w:p w14:paraId="26002133" w14:textId="77777777" w:rsidR="00F238C4" w:rsidRDefault="00F238C4" w:rsidP="0091433C">
                                  <w:pPr>
                                    <w:pStyle w:val="ListParagraph"/>
                                  </w:pPr>
                                </w:p>
                                <w:p w14:paraId="6E066855" w14:textId="77777777" w:rsidR="00F238C4" w:rsidRDefault="00F238C4" w:rsidP="004F105A">
                                  <w:pPr>
                                    <w:pStyle w:val="ListParagraph"/>
                                  </w:pPr>
                                </w:p>
                                <w:p w14:paraId="06DD77AC" w14:textId="77777777" w:rsidR="00F238C4" w:rsidRDefault="00F238C4" w:rsidP="004F105A"/>
                                <w:p w14:paraId="7944BF72" w14:textId="77777777" w:rsidR="00F238C4" w:rsidRDefault="00F238C4" w:rsidP="00CA4777">
                                  <w:pPr>
                                    <w:rPr>
                                      <w:rFonts w:ascii="Calibri" w:hAnsi="Calibri" w:cs="Calibri"/>
                                      <w:b/>
                                    </w:rPr>
                                  </w:pPr>
                                </w:p>
                                <w:p w14:paraId="5D7180EF" w14:textId="77777777" w:rsidR="00F238C4" w:rsidRDefault="00F238C4" w:rsidP="004F105A">
                                  <w:pPr>
                                    <w:rPr>
                                      <w:rFonts w:ascii="Calibri" w:hAnsi="Calibri" w:cs="Calibri"/>
                                      <w:b/>
                                    </w:rPr>
                                  </w:pPr>
                                </w:p>
                                <w:p w14:paraId="666C28DD" w14:textId="77777777" w:rsidR="00F238C4" w:rsidRDefault="00F238C4" w:rsidP="00EA5421">
                                  <w:pPr>
                                    <w:rPr>
                                      <w:rFonts w:ascii="Calibri" w:hAnsi="Calibri" w:cs="Calibri"/>
                                      <w:b/>
                                    </w:rPr>
                                  </w:pPr>
                                </w:p>
                                <w:p w14:paraId="5E689088" w14:textId="77777777" w:rsidR="00F238C4" w:rsidRDefault="00F238C4" w:rsidP="00EA5421">
                                  <w:pPr>
                                    <w:rPr>
                                      <w:rFonts w:ascii="Calibri" w:hAnsi="Calibri" w:cs="Calibri"/>
                                      <w:b/>
                                    </w:rPr>
                                  </w:pPr>
                                </w:p>
                                <w:p w14:paraId="6C7DA0F9" w14:textId="77777777" w:rsidR="00F238C4" w:rsidRDefault="00F238C4" w:rsidP="00EA5421">
                                  <w:pPr>
                                    <w:rPr>
                                      <w:rFonts w:ascii="Calibri" w:hAnsi="Calibri" w:cs="Calibri"/>
                                      <w:b/>
                                    </w:rPr>
                                  </w:pPr>
                                </w:p>
                                <w:p w14:paraId="2A955C0E" w14:textId="77777777" w:rsidR="00F238C4" w:rsidRDefault="00F238C4" w:rsidP="00EA5421">
                                  <w:pPr>
                                    <w:rPr>
                                      <w:rFonts w:ascii="Calibri" w:hAnsi="Calibri" w:cs="Calibri"/>
                                      <w:b/>
                                    </w:rPr>
                                  </w:pPr>
                                </w:p>
                                <w:p w14:paraId="3EF958A2" w14:textId="77777777" w:rsidR="00F238C4" w:rsidRDefault="00F238C4" w:rsidP="00EA5421">
                                  <w:pPr>
                                    <w:rPr>
                                      <w:rFonts w:ascii="Calibri" w:hAnsi="Calibri" w:cs="Calibri"/>
                                      <w:b/>
                                    </w:rPr>
                                  </w:pPr>
                                </w:p>
                                <w:p w14:paraId="7ECA06A1" w14:textId="77777777" w:rsidR="00F238C4" w:rsidRDefault="00F238C4" w:rsidP="00EA5421">
                                  <w:pPr>
                                    <w:rPr>
                                      <w:rFonts w:ascii="Calibri" w:hAnsi="Calibri" w:cs="Calibri"/>
                                      <w:b/>
                                    </w:rPr>
                                  </w:pPr>
                                </w:p>
                                <w:p w14:paraId="276D4F24" w14:textId="77777777" w:rsidR="00F238C4" w:rsidRDefault="00F238C4" w:rsidP="00EA5421">
                                  <w:pPr>
                                    <w:rPr>
                                      <w:rFonts w:ascii="Calibri" w:hAnsi="Calibri" w:cs="Calibri"/>
                                      <w:b/>
                                    </w:rPr>
                                  </w:pPr>
                                </w:p>
                                <w:p w14:paraId="2781ED46" w14:textId="77777777" w:rsidR="00F238C4" w:rsidRDefault="00F238C4" w:rsidP="00EA5421">
                                  <w:pPr>
                                    <w:rPr>
                                      <w:rFonts w:ascii="Calibri" w:hAnsi="Calibri" w:cs="Calibri"/>
                                      <w:b/>
                                    </w:rPr>
                                  </w:pPr>
                                </w:p>
                                <w:p w14:paraId="3E785E10" w14:textId="77777777" w:rsidR="00F238C4" w:rsidRDefault="00F238C4" w:rsidP="00EA5421">
                                  <w:pPr>
                                    <w:rPr>
                                      <w:rFonts w:ascii="Calibri" w:hAnsi="Calibri" w:cs="Calibri"/>
                                      <w:b/>
                                    </w:rPr>
                                  </w:pPr>
                                </w:p>
                                <w:p w14:paraId="2ABD582B" w14:textId="77777777" w:rsidR="00F238C4" w:rsidRDefault="00F238C4" w:rsidP="00EA5421">
                                  <w:pPr>
                                    <w:rPr>
                                      <w:rFonts w:ascii="Calibri" w:hAnsi="Calibri" w:cs="Calibri"/>
                                      <w:b/>
                                    </w:rPr>
                                  </w:pPr>
                                </w:p>
                                <w:p w14:paraId="3CEC209E" w14:textId="77777777" w:rsidR="00F238C4" w:rsidRDefault="00F238C4" w:rsidP="00EA5421">
                                  <w:pPr>
                                    <w:rPr>
                                      <w:rFonts w:ascii="Calibri" w:hAnsi="Calibri" w:cs="Calibri"/>
                                      <w:b/>
                                    </w:rPr>
                                  </w:pPr>
                                </w:p>
                                <w:p w14:paraId="49AC33AD" w14:textId="77777777" w:rsidR="00F238C4" w:rsidRDefault="00F238C4" w:rsidP="00EA5421">
                                  <w:pPr>
                                    <w:rPr>
                                      <w:rFonts w:ascii="Calibri" w:hAnsi="Calibri" w:cs="Calibri"/>
                                      <w:b/>
                                    </w:rPr>
                                  </w:pPr>
                                </w:p>
                                <w:p w14:paraId="6E474B5D" w14:textId="77777777" w:rsidR="00F238C4" w:rsidRDefault="00F238C4" w:rsidP="00EA5421">
                                  <w:pPr>
                                    <w:rPr>
                                      <w:rFonts w:ascii="Calibri" w:hAnsi="Calibri" w:cs="Calibri"/>
                                      <w:b/>
                                    </w:rPr>
                                  </w:pPr>
                                </w:p>
                                <w:p w14:paraId="40230E9E" w14:textId="77777777" w:rsidR="00F238C4" w:rsidRDefault="00F238C4" w:rsidP="00EA5421">
                                  <w:pPr>
                                    <w:rPr>
                                      <w:rFonts w:ascii="Calibri" w:hAnsi="Calibri" w:cs="Calibri"/>
                                      <w:b/>
                                    </w:rPr>
                                  </w:pPr>
                                </w:p>
                                <w:p w14:paraId="1BF4A987" w14:textId="77777777" w:rsidR="00F238C4" w:rsidRDefault="00F238C4" w:rsidP="00EA5421">
                                  <w:pPr>
                                    <w:rPr>
                                      <w:rFonts w:ascii="Calibri" w:hAnsi="Calibri" w:cs="Calibri"/>
                                      <w:b/>
                                    </w:rPr>
                                  </w:pPr>
                                </w:p>
                                <w:p w14:paraId="141869A0" w14:textId="77777777" w:rsidR="00F238C4" w:rsidRDefault="00F238C4" w:rsidP="00EA5421">
                                  <w:pPr>
                                    <w:rPr>
                                      <w:rFonts w:ascii="Calibri" w:hAnsi="Calibri" w:cs="Calibri"/>
                                      <w:b/>
                                    </w:rPr>
                                  </w:pPr>
                                </w:p>
                                <w:p w14:paraId="0798E0D7" w14:textId="77777777" w:rsidR="00F238C4" w:rsidRDefault="00F238C4" w:rsidP="00EA5421">
                                  <w:pPr>
                                    <w:rPr>
                                      <w:rFonts w:ascii="Calibri" w:hAnsi="Calibri" w:cs="Calibri"/>
                                      <w:b/>
                                    </w:rPr>
                                  </w:pPr>
                                </w:p>
                                <w:p w14:paraId="0EF6570C" w14:textId="77777777" w:rsidR="00F238C4" w:rsidRDefault="00F238C4" w:rsidP="00EA5421">
                                  <w:pPr>
                                    <w:rPr>
                                      <w:rFonts w:ascii="Calibri" w:hAnsi="Calibri" w:cs="Calibri"/>
                                      <w:b/>
                                    </w:rPr>
                                  </w:pPr>
                                </w:p>
                                <w:p w14:paraId="1B763104" w14:textId="77777777" w:rsidR="00F238C4" w:rsidRDefault="00F238C4" w:rsidP="00EA5421">
                                  <w:pPr>
                                    <w:rPr>
                                      <w:rFonts w:ascii="Calibri" w:hAnsi="Calibri" w:cs="Calibri"/>
                                      <w:b/>
                                    </w:rPr>
                                  </w:pPr>
                                </w:p>
                                <w:p w14:paraId="20432F23" w14:textId="77777777" w:rsidR="00F238C4" w:rsidRDefault="00F238C4" w:rsidP="00EA5421">
                                  <w:pPr>
                                    <w:rPr>
                                      <w:rFonts w:ascii="Calibri" w:hAnsi="Calibri" w:cs="Calibri"/>
                                      <w:b/>
                                    </w:rPr>
                                  </w:pPr>
                                </w:p>
                                <w:p w14:paraId="4C740C88" w14:textId="77777777" w:rsidR="00F238C4" w:rsidRDefault="00F238C4" w:rsidP="00EA5421">
                                  <w:pPr>
                                    <w:rPr>
                                      <w:rFonts w:ascii="Calibri" w:hAnsi="Calibri" w:cs="Calibri"/>
                                      <w:b/>
                                    </w:rPr>
                                  </w:pPr>
                                </w:p>
                                <w:p w14:paraId="1B11ADCD" w14:textId="77777777" w:rsidR="00F238C4" w:rsidRPr="00BF2CD8" w:rsidRDefault="00F238C4" w:rsidP="00EA5421">
                                  <w:pPr>
                                    <w:rPr>
                                      <w:rFonts w:ascii="Calibri" w:hAnsi="Calibri" w:cs="Calibri"/>
                                      <w:b/>
                                    </w:rPr>
                                  </w:pPr>
                                </w:p>
                                <w:p w14:paraId="104556A2" w14:textId="77777777" w:rsidR="00F238C4" w:rsidRPr="00BF2CD8" w:rsidRDefault="00F238C4" w:rsidP="00EA5421">
                                  <w:pPr>
                                    <w:rPr>
                                      <w:rFonts w:ascii="Calibri" w:hAnsi="Calibri" w:cs="Calibri"/>
                                      <w:b/>
                                    </w:rPr>
                                  </w:pPr>
                                </w:p>
                              </w:tc>
                            </w:tr>
                          </w:tbl>
                          <w:p w14:paraId="1955B4DE" w14:textId="77777777" w:rsidR="00F238C4" w:rsidRPr="00F40FBE" w:rsidRDefault="00F238C4" w:rsidP="00F238C4">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6709C" id="Text Box 8" o:spid="_x0000_s1033" type="#_x0000_t202" style="position:absolute;margin-left:0;margin-top:4.65pt;width:448.5pt;height:69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" filled="f" strokeweight="1pt">
                <v:textbox>
                  <w:txbxContent>
                    <w:p w14:paraId="7AA3E5DE" w14:textId="7C617A4A" w:rsidR="00F238C4" w:rsidRPr="00171313" w:rsidRDefault="00C4268B" w:rsidP="00F238C4">
                      <w:pPr>
                        <w:pStyle w:val="Heading1"/>
                      </w:pPr>
                      <w:r>
                        <w:t xml:space="preserve">Question </w:t>
                      </w:r>
                      <w:r w:rsidR="00877F62">
                        <w:t>8</w:t>
                      </w:r>
                      <w:r>
                        <w:t xml:space="preserve">: </w:t>
                      </w:r>
                      <w:r w:rsidR="00854BEA">
                        <w:t>Rehabilitation programmes</w:t>
                      </w:r>
                    </w:p>
                    <w:tbl>
                      <w:tblPr>
                        <w:tblStyle w:val="TableGrid"/>
                        <w:tblW w:w="0" w:type="auto"/>
                        <w:tblLook w:val="04A0" w:firstRow="1" w:lastRow="0" w:firstColumn="1" w:lastColumn="0" w:noHBand="0" w:noVBand="1"/>
                      </w:tblPr>
                      <w:tblGrid>
                        <w:gridCol w:w="8652"/>
                      </w:tblGrid>
                      <w:tr w:rsidR="00F238C4" w:rsidRPr="00F40FBE" w14:paraId="4F19516D" w14:textId="77777777" w:rsidTr="00872353">
                        <w:trPr>
                          <w:trHeight w:val="12512"/>
                        </w:trPr>
                        <w:tc>
                          <w:tcPr>
                            <w:tcW w:w="9016" w:type="dxa"/>
                            <w:shd w:val="clear" w:color="auto" w:fill="D9D9D9" w:themeFill="background1" w:themeFillShade="D9"/>
                          </w:tcPr>
                          <w:p w14:paraId="7CB66C1B" w14:textId="77777777" w:rsidR="00F238C4" w:rsidRDefault="00F238C4" w:rsidP="00CA4777">
                            <w:pPr>
                              <w:rPr>
                                <w:rFonts w:ascii="Calibri" w:hAnsi="Calibri" w:cs="Calibri"/>
                                <w:b/>
                              </w:rPr>
                            </w:pPr>
                          </w:p>
                          <w:p w14:paraId="7D5E4EC0" w14:textId="25034238" w:rsidR="00F238C4" w:rsidRDefault="00957605" w:rsidP="009A28D2">
                            <w:r>
                              <w:t xml:space="preserve">Should rehabilitation and reintegration programmes, for employees who have been absent due to long term illnesses, be introduced along with SSP? </w:t>
                            </w:r>
                          </w:p>
                          <w:p w14:paraId="26002133" w14:textId="77777777" w:rsidR="00F238C4" w:rsidRDefault="00F238C4" w:rsidP="0091433C">
                            <w:pPr>
                              <w:pStyle w:val="ListParagraph"/>
                            </w:pPr>
                          </w:p>
                          <w:p w14:paraId="6E066855" w14:textId="77777777" w:rsidR="00F238C4" w:rsidRDefault="00F238C4" w:rsidP="004F105A">
                            <w:pPr>
                              <w:pStyle w:val="ListParagraph"/>
                            </w:pPr>
                          </w:p>
                          <w:p w14:paraId="06DD77AC" w14:textId="77777777" w:rsidR="00F238C4" w:rsidRDefault="00F238C4" w:rsidP="004F105A"/>
                          <w:p w14:paraId="7944BF72" w14:textId="77777777" w:rsidR="00F238C4" w:rsidRDefault="00F238C4" w:rsidP="00CA4777">
                            <w:pPr>
                              <w:rPr>
                                <w:rFonts w:ascii="Calibri" w:hAnsi="Calibri" w:cs="Calibri"/>
                                <w:b/>
                              </w:rPr>
                            </w:pPr>
                          </w:p>
                          <w:p w14:paraId="5D7180EF" w14:textId="77777777" w:rsidR="00F238C4" w:rsidRDefault="00F238C4" w:rsidP="004F105A">
                            <w:pPr>
                              <w:rPr>
                                <w:rFonts w:ascii="Calibri" w:hAnsi="Calibri" w:cs="Calibri"/>
                                <w:b/>
                              </w:rPr>
                            </w:pPr>
                          </w:p>
                          <w:p w14:paraId="666C28DD" w14:textId="77777777" w:rsidR="00F238C4" w:rsidRDefault="00F238C4" w:rsidP="00EA5421">
                            <w:pPr>
                              <w:rPr>
                                <w:rFonts w:ascii="Calibri" w:hAnsi="Calibri" w:cs="Calibri"/>
                                <w:b/>
                              </w:rPr>
                            </w:pPr>
                          </w:p>
                          <w:p w14:paraId="5E689088" w14:textId="77777777" w:rsidR="00F238C4" w:rsidRDefault="00F238C4" w:rsidP="00EA5421">
                            <w:pPr>
                              <w:rPr>
                                <w:rFonts w:ascii="Calibri" w:hAnsi="Calibri" w:cs="Calibri"/>
                                <w:b/>
                              </w:rPr>
                            </w:pPr>
                          </w:p>
                          <w:p w14:paraId="6C7DA0F9" w14:textId="77777777" w:rsidR="00F238C4" w:rsidRDefault="00F238C4" w:rsidP="00EA5421">
                            <w:pPr>
                              <w:rPr>
                                <w:rFonts w:ascii="Calibri" w:hAnsi="Calibri" w:cs="Calibri"/>
                                <w:b/>
                              </w:rPr>
                            </w:pPr>
                          </w:p>
                          <w:p w14:paraId="2A955C0E" w14:textId="77777777" w:rsidR="00F238C4" w:rsidRDefault="00F238C4" w:rsidP="00EA5421">
                            <w:pPr>
                              <w:rPr>
                                <w:rFonts w:ascii="Calibri" w:hAnsi="Calibri" w:cs="Calibri"/>
                                <w:b/>
                              </w:rPr>
                            </w:pPr>
                          </w:p>
                          <w:p w14:paraId="3EF958A2" w14:textId="77777777" w:rsidR="00F238C4" w:rsidRDefault="00F238C4" w:rsidP="00EA5421">
                            <w:pPr>
                              <w:rPr>
                                <w:rFonts w:ascii="Calibri" w:hAnsi="Calibri" w:cs="Calibri"/>
                                <w:b/>
                              </w:rPr>
                            </w:pPr>
                          </w:p>
                          <w:p w14:paraId="7ECA06A1" w14:textId="77777777" w:rsidR="00F238C4" w:rsidRDefault="00F238C4" w:rsidP="00EA5421">
                            <w:pPr>
                              <w:rPr>
                                <w:rFonts w:ascii="Calibri" w:hAnsi="Calibri" w:cs="Calibri"/>
                                <w:b/>
                              </w:rPr>
                            </w:pPr>
                          </w:p>
                          <w:p w14:paraId="276D4F24" w14:textId="77777777" w:rsidR="00F238C4" w:rsidRDefault="00F238C4" w:rsidP="00EA5421">
                            <w:pPr>
                              <w:rPr>
                                <w:rFonts w:ascii="Calibri" w:hAnsi="Calibri" w:cs="Calibri"/>
                                <w:b/>
                              </w:rPr>
                            </w:pPr>
                          </w:p>
                          <w:p w14:paraId="2781ED46" w14:textId="77777777" w:rsidR="00F238C4" w:rsidRDefault="00F238C4" w:rsidP="00EA5421">
                            <w:pPr>
                              <w:rPr>
                                <w:rFonts w:ascii="Calibri" w:hAnsi="Calibri" w:cs="Calibri"/>
                                <w:b/>
                              </w:rPr>
                            </w:pPr>
                          </w:p>
                          <w:p w14:paraId="3E785E10" w14:textId="77777777" w:rsidR="00F238C4" w:rsidRDefault="00F238C4" w:rsidP="00EA5421">
                            <w:pPr>
                              <w:rPr>
                                <w:rFonts w:ascii="Calibri" w:hAnsi="Calibri" w:cs="Calibri"/>
                                <w:b/>
                              </w:rPr>
                            </w:pPr>
                          </w:p>
                          <w:p w14:paraId="2ABD582B" w14:textId="77777777" w:rsidR="00F238C4" w:rsidRDefault="00F238C4" w:rsidP="00EA5421">
                            <w:pPr>
                              <w:rPr>
                                <w:rFonts w:ascii="Calibri" w:hAnsi="Calibri" w:cs="Calibri"/>
                                <w:b/>
                              </w:rPr>
                            </w:pPr>
                          </w:p>
                          <w:p w14:paraId="3CEC209E" w14:textId="77777777" w:rsidR="00F238C4" w:rsidRDefault="00F238C4" w:rsidP="00EA5421">
                            <w:pPr>
                              <w:rPr>
                                <w:rFonts w:ascii="Calibri" w:hAnsi="Calibri" w:cs="Calibri"/>
                                <w:b/>
                              </w:rPr>
                            </w:pPr>
                          </w:p>
                          <w:p w14:paraId="49AC33AD" w14:textId="77777777" w:rsidR="00F238C4" w:rsidRDefault="00F238C4" w:rsidP="00EA5421">
                            <w:pPr>
                              <w:rPr>
                                <w:rFonts w:ascii="Calibri" w:hAnsi="Calibri" w:cs="Calibri"/>
                                <w:b/>
                              </w:rPr>
                            </w:pPr>
                          </w:p>
                          <w:p w14:paraId="6E474B5D" w14:textId="77777777" w:rsidR="00F238C4" w:rsidRDefault="00F238C4" w:rsidP="00EA5421">
                            <w:pPr>
                              <w:rPr>
                                <w:rFonts w:ascii="Calibri" w:hAnsi="Calibri" w:cs="Calibri"/>
                                <w:b/>
                              </w:rPr>
                            </w:pPr>
                          </w:p>
                          <w:p w14:paraId="40230E9E" w14:textId="77777777" w:rsidR="00F238C4" w:rsidRDefault="00F238C4" w:rsidP="00EA5421">
                            <w:pPr>
                              <w:rPr>
                                <w:rFonts w:ascii="Calibri" w:hAnsi="Calibri" w:cs="Calibri"/>
                                <w:b/>
                              </w:rPr>
                            </w:pPr>
                          </w:p>
                          <w:p w14:paraId="1BF4A987" w14:textId="77777777" w:rsidR="00F238C4" w:rsidRDefault="00F238C4" w:rsidP="00EA5421">
                            <w:pPr>
                              <w:rPr>
                                <w:rFonts w:ascii="Calibri" w:hAnsi="Calibri" w:cs="Calibri"/>
                                <w:b/>
                              </w:rPr>
                            </w:pPr>
                          </w:p>
                          <w:p w14:paraId="141869A0" w14:textId="77777777" w:rsidR="00F238C4" w:rsidRDefault="00F238C4" w:rsidP="00EA5421">
                            <w:pPr>
                              <w:rPr>
                                <w:rFonts w:ascii="Calibri" w:hAnsi="Calibri" w:cs="Calibri"/>
                                <w:b/>
                              </w:rPr>
                            </w:pPr>
                          </w:p>
                          <w:p w14:paraId="0798E0D7" w14:textId="77777777" w:rsidR="00F238C4" w:rsidRDefault="00F238C4" w:rsidP="00EA5421">
                            <w:pPr>
                              <w:rPr>
                                <w:rFonts w:ascii="Calibri" w:hAnsi="Calibri" w:cs="Calibri"/>
                                <w:b/>
                              </w:rPr>
                            </w:pPr>
                          </w:p>
                          <w:p w14:paraId="0EF6570C" w14:textId="77777777" w:rsidR="00F238C4" w:rsidRDefault="00F238C4" w:rsidP="00EA5421">
                            <w:pPr>
                              <w:rPr>
                                <w:rFonts w:ascii="Calibri" w:hAnsi="Calibri" w:cs="Calibri"/>
                                <w:b/>
                              </w:rPr>
                            </w:pPr>
                          </w:p>
                          <w:p w14:paraId="1B763104" w14:textId="77777777" w:rsidR="00F238C4" w:rsidRDefault="00F238C4" w:rsidP="00EA5421">
                            <w:pPr>
                              <w:rPr>
                                <w:rFonts w:ascii="Calibri" w:hAnsi="Calibri" w:cs="Calibri"/>
                                <w:b/>
                              </w:rPr>
                            </w:pPr>
                          </w:p>
                          <w:p w14:paraId="20432F23" w14:textId="77777777" w:rsidR="00F238C4" w:rsidRDefault="00F238C4" w:rsidP="00EA5421">
                            <w:pPr>
                              <w:rPr>
                                <w:rFonts w:ascii="Calibri" w:hAnsi="Calibri" w:cs="Calibri"/>
                                <w:b/>
                              </w:rPr>
                            </w:pPr>
                          </w:p>
                          <w:p w14:paraId="4C740C88" w14:textId="77777777" w:rsidR="00F238C4" w:rsidRDefault="00F238C4" w:rsidP="00EA5421">
                            <w:pPr>
                              <w:rPr>
                                <w:rFonts w:ascii="Calibri" w:hAnsi="Calibri" w:cs="Calibri"/>
                                <w:b/>
                              </w:rPr>
                            </w:pPr>
                          </w:p>
                          <w:p w14:paraId="1B11ADCD" w14:textId="77777777" w:rsidR="00F238C4" w:rsidRPr="00BF2CD8" w:rsidRDefault="00F238C4" w:rsidP="00EA5421">
                            <w:pPr>
                              <w:rPr>
                                <w:rFonts w:ascii="Calibri" w:hAnsi="Calibri" w:cs="Calibri"/>
                                <w:b/>
                              </w:rPr>
                            </w:pPr>
                          </w:p>
                          <w:p w14:paraId="104556A2" w14:textId="77777777" w:rsidR="00F238C4" w:rsidRPr="00BF2CD8" w:rsidRDefault="00F238C4" w:rsidP="00EA5421">
                            <w:pPr>
                              <w:rPr>
                                <w:rFonts w:ascii="Calibri" w:hAnsi="Calibri" w:cs="Calibri"/>
                                <w:b/>
                              </w:rPr>
                            </w:pPr>
                          </w:p>
                        </w:tc>
                      </w:tr>
                    </w:tbl>
                    <w:p w14:paraId="1955B4DE" w14:textId="77777777" w:rsidR="00F238C4" w:rsidRPr="00F40FBE" w:rsidRDefault="00F238C4" w:rsidP="00F238C4">
                      <w:pPr>
                        <w:rPr>
                          <w:rFonts w:ascii="Calibri" w:hAnsi="Calibri" w:cs="Calibri"/>
                          <w:b/>
                        </w:rPr>
                      </w:pPr>
                    </w:p>
                  </w:txbxContent>
                </v:textbox>
                <w10:wrap type="square" anchorx="margin"/>
              </v:shape>
            </w:pict>
          </mc:Fallback>
        </mc:AlternateContent>
      </w:r>
      <w:r w:rsidR="00DC16CB">
        <w:br w:type="page"/>
      </w:r>
    </w:p>
    <w:p w14:paraId="42CAC6C3" w14:textId="4C8845D8" w:rsidR="00DC16CB" w:rsidRDefault="00957605" w:rsidP="00BF6FBE">
      <w:r w:rsidRPr="00DC16CB">
        <w:rPr>
          <w:noProof/>
          <w:lang w:eastAsia="en-IE"/>
        </w:rPr>
        <w:lastRenderedPageBreak/>
        <mc:AlternateContent>
          <mc:Choice Requires="wps">
            <w:drawing>
              <wp:anchor distT="0" distB="0" distL="114300" distR="114300" simplePos="0" relativeHeight="251677696" behindDoc="0" locked="0" layoutInCell="1" allowOverlap="1" wp14:anchorId="5C193954" wp14:editId="2962B765">
                <wp:simplePos x="0" y="0"/>
                <wp:positionH relativeFrom="margin">
                  <wp:align>right</wp:align>
                </wp:positionH>
                <wp:positionV relativeFrom="paragraph">
                  <wp:posOffset>0</wp:posOffset>
                </wp:positionV>
                <wp:extent cx="5695950" cy="8712200"/>
                <wp:effectExtent l="0" t="0" r="1905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95950" cy="8712200"/>
                        </a:xfrm>
                        <a:prstGeom prst="rect">
                          <a:avLst/>
                        </a:prstGeom>
                        <a:noFill/>
                        <a:ln w="12700">
                          <a:solidFill>
                            <a:prstClr val="black"/>
                          </a:solidFill>
                        </a:ln>
                      </wps:spPr>
                      <wps:txbx>
                        <w:txbxContent>
                          <w:p w14:paraId="43C5E92B" w14:textId="161318FF" w:rsidR="00957605" w:rsidRPr="00171313" w:rsidRDefault="00854BEA" w:rsidP="00957605">
                            <w:pPr>
                              <w:pStyle w:val="Heading1"/>
                            </w:pPr>
                            <w:r>
                              <w:t xml:space="preserve">Any other comments: </w:t>
                            </w:r>
                          </w:p>
                          <w:tbl>
                            <w:tblPr>
                              <w:tblStyle w:val="TableGrid"/>
                              <w:tblW w:w="0" w:type="auto"/>
                              <w:tblLook w:val="04A0" w:firstRow="1" w:lastRow="0" w:firstColumn="1" w:lastColumn="0" w:noHBand="0" w:noVBand="1"/>
                            </w:tblPr>
                            <w:tblGrid>
                              <w:gridCol w:w="8652"/>
                            </w:tblGrid>
                            <w:tr w:rsidR="00957605" w:rsidRPr="00F40FBE" w14:paraId="298EEF8A" w14:textId="77777777" w:rsidTr="00A4022F">
                              <w:trPr>
                                <w:trHeight w:val="12519"/>
                              </w:trPr>
                              <w:tc>
                                <w:tcPr>
                                  <w:tcW w:w="9016" w:type="dxa"/>
                                  <w:shd w:val="clear" w:color="auto" w:fill="D9D9D9" w:themeFill="background1" w:themeFillShade="D9"/>
                                </w:tcPr>
                                <w:p w14:paraId="1A8EEBE4" w14:textId="77777777" w:rsidR="00957605" w:rsidRDefault="00957605" w:rsidP="00CA4777">
                                  <w:pPr>
                                    <w:rPr>
                                      <w:rFonts w:ascii="Calibri" w:hAnsi="Calibri" w:cs="Calibri"/>
                                      <w:b/>
                                    </w:rPr>
                                  </w:pPr>
                                </w:p>
                                <w:p w14:paraId="26D93C32" w14:textId="77777777" w:rsidR="00957605" w:rsidRDefault="00957605" w:rsidP="004F105A">
                                  <w:pPr>
                                    <w:pStyle w:val="ListParagraph"/>
                                  </w:pPr>
                                </w:p>
                                <w:p w14:paraId="76E70188" w14:textId="77777777" w:rsidR="00957605" w:rsidRDefault="00957605" w:rsidP="004F105A"/>
                                <w:p w14:paraId="1732C787" w14:textId="77777777" w:rsidR="00957605" w:rsidRDefault="00957605" w:rsidP="00CA4777">
                                  <w:pPr>
                                    <w:rPr>
                                      <w:rFonts w:ascii="Calibri" w:hAnsi="Calibri" w:cs="Calibri"/>
                                      <w:b/>
                                    </w:rPr>
                                  </w:pPr>
                                </w:p>
                                <w:p w14:paraId="121D491B" w14:textId="77777777" w:rsidR="00957605" w:rsidRDefault="00957605" w:rsidP="004F105A">
                                  <w:pPr>
                                    <w:rPr>
                                      <w:rFonts w:ascii="Calibri" w:hAnsi="Calibri" w:cs="Calibri"/>
                                      <w:b/>
                                    </w:rPr>
                                  </w:pPr>
                                </w:p>
                                <w:p w14:paraId="088A5A18" w14:textId="77777777" w:rsidR="00957605" w:rsidRDefault="00957605" w:rsidP="00EA5421">
                                  <w:pPr>
                                    <w:rPr>
                                      <w:rFonts w:ascii="Calibri" w:hAnsi="Calibri" w:cs="Calibri"/>
                                      <w:b/>
                                    </w:rPr>
                                  </w:pPr>
                                </w:p>
                                <w:p w14:paraId="3EAEF08F" w14:textId="77777777" w:rsidR="00957605" w:rsidRDefault="00957605" w:rsidP="00EA5421">
                                  <w:pPr>
                                    <w:rPr>
                                      <w:rFonts w:ascii="Calibri" w:hAnsi="Calibri" w:cs="Calibri"/>
                                      <w:b/>
                                    </w:rPr>
                                  </w:pPr>
                                </w:p>
                                <w:p w14:paraId="584F6D5F" w14:textId="77777777" w:rsidR="00957605" w:rsidRDefault="00957605" w:rsidP="00EA5421">
                                  <w:pPr>
                                    <w:rPr>
                                      <w:rFonts w:ascii="Calibri" w:hAnsi="Calibri" w:cs="Calibri"/>
                                      <w:b/>
                                    </w:rPr>
                                  </w:pPr>
                                </w:p>
                                <w:p w14:paraId="7A23C407" w14:textId="77777777" w:rsidR="00957605" w:rsidRDefault="00957605" w:rsidP="00EA5421">
                                  <w:pPr>
                                    <w:rPr>
                                      <w:rFonts w:ascii="Calibri" w:hAnsi="Calibri" w:cs="Calibri"/>
                                      <w:b/>
                                    </w:rPr>
                                  </w:pPr>
                                </w:p>
                                <w:p w14:paraId="49243DAC" w14:textId="77777777" w:rsidR="00957605" w:rsidRDefault="00957605" w:rsidP="00EA5421">
                                  <w:pPr>
                                    <w:rPr>
                                      <w:rFonts w:ascii="Calibri" w:hAnsi="Calibri" w:cs="Calibri"/>
                                      <w:b/>
                                    </w:rPr>
                                  </w:pPr>
                                </w:p>
                                <w:p w14:paraId="0E5ED684" w14:textId="77777777" w:rsidR="00957605" w:rsidRDefault="00957605" w:rsidP="00EA5421">
                                  <w:pPr>
                                    <w:rPr>
                                      <w:rFonts w:ascii="Calibri" w:hAnsi="Calibri" w:cs="Calibri"/>
                                      <w:b/>
                                    </w:rPr>
                                  </w:pPr>
                                </w:p>
                                <w:p w14:paraId="67583010" w14:textId="77777777" w:rsidR="00957605" w:rsidRDefault="00957605" w:rsidP="00EA5421">
                                  <w:pPr>
                                    <w:rPr>
                                      <w:rFonts w:ascii="Calibri" w:hAnsi="Calibri" w:cs="Calibri"/>
                                      <w:b/>
                                    </w:rPr>
                                  </w:pPr>
                                </w:p>
                                <w:p w14:paraId="3D38B2CD" w14:textId="77777777" w:rsidR="00957605" w:rsidRDefault="00957605" w:rsidP="00EA5421">
                                  <w:pPr>
                                    <w:rPr>
                                      <w:rFonts w:ascii="Calibri" w:hAnsi="Calibri" w:cs="Calibri"/>
                                      <w:b/>
                                    </w:rPr>
                                  </w:pPr>
                                </w:p>
                                <w:p w14:paraId="433025E9" w14:textId="77777777" w:rsidR="00957605" w:rsidRDefault="00957605" w:rsidP="00EA5421">
                                  <w:pPr>
                                    <w:rPr>
                                      <w:rFonts w:ascii="Calibri" w:hAnsi="Calibri" w:cs="Calibri"/>
                                      <w:b/>
                                    </w:rPr>
                                  </w:pPr>
                                </w:p>
                                <w:p w14:paraId="292B2168" w14:textId="77777777" w:rsidR="00957605" w:rsidRDefault="00957605" w:rsidP="00EA5421">
                                  <w:pPr>
                                    <w:rPr>
                                      <w:rFonts w:ascii="Calibri" w:hAnsi="Calibri" w:cs="Calibri"/>
                                      <w:b/>
                                    </w:rPr>
                                  </w:pPr>
                                </w:p>
                                <w:p w14:paraId="76AD4A60" w14:textId="77777777" w:rsidR="00957605" w:rsidRDefault="00957605" w:rsidP="00EA5421">
                                  <w:pPr>
                                    <w:rPr>
                                      <w:rFonts w:ascii="Calibri" w:hAnsi="Calibri" w:cs="Calibri"/>
                                      <w:b/>
                                    </w:rPr>
                                  </w:pPr>
                                </w:p>
                                <w:p w14:paraId="710B3C88" w14:textId="77777777" w:rsidR="00957605" w:rsidRDefault="00957605" w:rsidP="00EA5421">
                                  <w:pPr>
                                    <w:rPr>
                                      <w:rFonts w:ascii="Calibri" w:hAnsi="Calibri" w:cs="Calibri"/>
                                      <w:b/>
                                    </w:rPr>
                                  </w:pPr>
                                </w:p>
                                <w:p w14:paraId="571E30C1" w14:textId="77777777" w:rsidR="00957605" w:rsidRDefault="00957605" w:rsidP="00EA5421">
                                  <w:pPr>
                                    <w:rPr>
                                      <w:rFonts w:ascii="Calibri" w:hAnsi="Calibri" w:cs="Calibri"/>
                                      <w:b/>
                                    </w:rPr>
                                  </w:pPr>
                                </w:p>
                                <w:p w14:paraId="3C4145FD" w14:textId="77777777" w:rsidR="00957605" w:rsidRDefault="00957605" w:rsidP="00EA5421">
                                  <w:pPr>
                                    <w:rPr>
                                      <w:rFonts w:ascii="Calibri" w:hAnsi="Calibri" w:cs="Calibri"/>
                                      <w:b/>
                                    </w:rPr>
                                  </w:pPr>
                                </w:p>
                                <w:p w14:paraId="2F26C7A3" w14:textId="77777777" w:rsidR="00957605" w:rsidRDefault="00957605" w:rsidP="00EA5421">
                                  <w:pPr>
                                    <w:rPr>
                                      <w:rFonts w:ascii="Calibri" w:hAnsi="Calibri" w:cs="Calibri"/>
                                      <w:b/>
                                    </w:rPr>
                                  </w:pPr>
                                </w:p>
                                <w:p w14:paraId="7DC5920D" w14:textId="77777777" w:rsidR="00957605" w:rsidRDefault="00957605" w:rsidP="00EA5421">
                                  <w:pPr>
                                    <w:rPr>
                                      <w:rFonts w:ascii="Calibri" w:hAnsi="Calibri" w:cs="Calibri"/>
                                      <w:b/>
                                    </w:rPr>
                                  </w:pPr>
                                </w:p>
                                <w:p w14:paraId="1F80F4C3" w14:textId="77777777" w:rsidR="00957605" w:rsidRDefault="00957605" w:rsidP="00EA5421">
                                  <w:pPr>
                                    <w:rPr>
                                      <w:rFonts w:ascii="Calibri" w:hAnsi="Calibri" w:cs="Calibri"/>
                                      <w:b/>
                                    </w:rPr>
                                  </w:pPr>
                                </w:p>
                                <w:p w14:paraId="313A9004" w14:textId="77777777" w:rsidR="00957605" w:rsidRDefault="00957605" w:rsidP="00EA5421">
                                  <w:pPr>
                                    <w:rPr>
                                      <w:rFonts w:ascii="Calibri" w:hAnsi="Calibri" w:cs="Calibri"/>
                                      <w:b/>
                                    </w:rPr>
                                  </w:pPr>
                                </w:p>
                                <w:p w14:paraId="2EB3C59E" w14:textId="77777777" w:rsidR="00957605" w:rsidRDefault="00957605" w:rsidP="00EA5421">
                                  <w:pPr>
                                    <w:rPr>
                                      <w:rFonts w:ascii="Calibri" w:hAnsi="Calibri" w:cs="Calibri"/>
                                      <w:b/>
                                    </w:rPr>
                                  </w:pPr>
                                </w:p>
                                <w:p w14:paraId="41B101E9" w14:textId="77777777" w:rsidR="00957605" w:rsidRDefault="00957605" w:rsidP="00EA5421">
                                  <w:pPr>
                                    <w:rPr>
                                      <w:rFonts w:ascii="Calibri" w:hAnsi="Calibri" w:cs="Calibri"/>
                                      <w:b/>
                                    </w:rPr>
                                  </w:pPr>
                                </w:p>
                                <w:p w14:paraId="3EA3145F" w14:textId="77777777" w:rsidR="00957605" w:rsidRDefault="00957605" w:rsidP="00EA5421">
                                  <w:pPr>
                                    <w:rPr>
                                      <w:rFonts w:ascii="Calibri" w:hAnsi="Calibri" w:cs="Calibri"/>
                                      <w:b/>
                                    </w:rPr>
                                  </w:pPr>
                                </w:p>
                                <w:p w14:paraId="11515A5B" w14:textId="77777777" w:rsidR="00957605" w:rsidRPr="00BF2CD8" w:rsidRDefault="00957605" w:rsidP="00EA5421">
                                  <w:pPr>
                                    <w:rPr>
                                      <w:rFonts w:ascii="Calibri" w:hAnsi="Calibri" w:cs="Calibri"/>
                                      <w:b/>
                                    </w:rPr>
                                  </w:pPr>
                                </w:p>
                                <w:p w14:paraId="7904005D" w14:textId="77777777" w:rsidR="00957605" w:rsidRPr="00BF2CD8" w:rsidRDefault="00957605" w:rsidP="00EA5421">
                                  <w:pPr>
                                    <w:rPr>
                                      <w:rFonts w:ascii="Calibri" w:hAnsi="Calibri" w:cs="Calibri"/>
                                      <w:b/>
                                    </w:rPr>
                                  </w:pPr>
                                </w:p>
                              </w:tc>
                            </w:tr>
                          </w:tbl>
                          <w:p w14:paraId="6B884F6E" w14:textId="22EC5659" w:rsidR="00957605" w:rsidRDefault="00957605" w:rsidP="00957605">
                            <w:pPr>
                              <w:rPr>
                                <w:rFonts w:ascii="Calibri" w:hAnsi="Calibri" w:cs="Calibri"/>
                                <w:b/>
                              </w:rPr>
                            </w:pPr>
                          </w:p>
                          <w:p w14:paraId="5FB956DE" w14:textId="77777777" w:rsidR="00A4022F" w:rsidRPr="00F40FBE" w:rsidRDefault="00A4022F" w:rsidP="00957605">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3954" id="Text Box 9" o:spid="_x0000_s1034" type="#_x0000_t202" style="position:absolute;margin-left:397.3pt;margin-top:0;width:448.5pt;height:68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" filled="f" strokeweight="1pt">
                <v:textbox>
                  <w:txbxContent>
                    <w:p w14:paraId="43C5E92B" w14:textId="161318FF" w:rsidR="00957605" w:rsidRPr="00171313" w:rsidRDefault="00854BEA" w:rsidP="00957605">
                      <w:pPr>
                        <w:pStyle w:val="Heading1"/>
                      </w:pPr>
                      <w:r>
                        <w:t xml:space="preserve">Any other comments: </w:t>
                      </w:r>
                    </w:p>
                    <w:tbl>
                      <w:tblPr>
                        <w:tblStyle w:val="TableGrid"/>
                        <w:tblW w:w="0" w:type="auto"/>
                        <w:tblLook w:val="04A0" w:firstRow="1" w:lastRow="0" w:firstColumn="1" w:lastColumn="0" w:noHBand="0" w:noVBand="1"/>
                      </w:tblPr>
                      <w:tblGrid>
                        <w:gridCol w:w="8652"/>
                      </w:tblGrid>
                      <w:tr w:rsidR="00957605" w:rsidRPr="00F40FBE" w14:paraId="298EEF8A" w14:textId="77777777" w:rsidTr="00A4022F">
                        <w:trPr>
                          <w:trHeight w:val="12519"/>
                        </w:trPr>
                        <w:tc>
                          <w:tcPr>
                            <w:tcW w:w="9016" w:type="dxa"/>
                            <w:shd w:val="clear" w:color="auto" w:fill="D9D9D9" w:themeFill="background1" w:themeFillShade="D9"/>
                          </w:tcPr>
                          <w:p w14:paraId="1A8EEBE4" w14:textId="77777777" w:rsidR="00957605" w:rsidRDefault="00957605" w:rsidP="00CA4777">
                            <w:pPr>
                              <w:rPr>
                                <w:rFonts w:ascii="Calibri" w:hAnsi="Calibri" w:cs="Calibri"/>
                                <w:b/>
                              </w:rPr>
                            </w:pPr>
                          </w:p>
                          <w:p w14:paraId="26D93C32" w14:textId="77777777" w:rsidR="00957605" w:rsidRDefault="00957605" w:rsidP="004F105A">
                            <w:pPr>
                              <w:pStyle w:val="ListParagraph"/>
                            </w:pPr>
                          </w:p>
                          <w:p w14:paraId="76E70188" w14:textId="77777777" w:rsidR="00957605" w:rsidRDefault="00957605" w:rsidP="004F105A"/>
                          <w:p w14:paraId="1732C787" w14:textId="77777777" w:rsidR="00957605" w:rsidRDefault="00957605" w:rsidP="00CA4777">
                            <w:pPr>
                              <w:rPr>
                                <w:rFonts w:ascii="Calibri" w:hAnsi="Calibri" w:cs="Calibri"/>
                                <w:b/>
                              </w:rPr>
                            </w:pPr>
                          </w:p>
                          <w:p w14:paraId="121D491B" w14:textId="77777777" w:rsidR="00957605" w:rsidRDefault="00957605" w:rsidP="004F105A">
                            <w:pPr>
                              <w:rPr>
                                <w:rFonts w:ascii="Calibri" w:hAnsi="Calibri" w:cs="Calibri"/>
                                <w:b/>
                              </w:rPr>
                            </w:pPr>
                          </w:p>
                          <w:p w14:paraId="088A5A18" w14:textId="77777777" w:rsidR="00957605" w:rsidRDefault="00957605" w:rsidP="00EA5421">
                            <w:pPr>
                              <w:rPr>
                                <w:rFonts w:ascii="Calibri" w:hAnsi="Calibri" w:cs="Calibri"/>
                                <w:b/>
                              </w:rPr>
                            </w:pPr>
                          </w:p>
                          <w:p w14:paraId="3EAEF08F" w14:textId="77777777" w:rsidR="00957605" w:rsidRDefault="00957605" w:rsidP="00EA5421">
                            <w:pPr>
                              <w:rPr>
                                <w:rFonts w:ascii="Calibri" w:hAnsi="Calibri" w:cs="Calibri"/>
                                <w:b/>
                              </w:rPr>
                            </w:pPr>
                          </w:p>
                          <w:p w14:paraId="584F6D5F" w14:textId="77777777" w:rsidR="00957605" w:rsidRDefault="00957605" w:rsidP="00EA5421">
                            <w:pPr>
                              <w:rPr>
                                <w:rFonts w:ascii="Calibri" w:hAnsi="Calibri" w:cs="Calibri"/>
                                <w:b/>
                              </w:rPr>
                            </w:pPr>
                          </w:p>
                          <w:p w14:paraId="7A23C407" w14:textId="77777777" w:rsidR="00957605" w:rsidRDefault="00957605" w:rsidP="00EA5421">
                            <w:pPr>
                              <w:rPr>
                                <w:rFonts w:ascii="Calibri" w:hAnsi="Calibri" w:cs="Calibri"/>
                                <w:b/>
                              </w:rPr>
                            </w:pPr>
                          </w:p>
                          <w:p w14:paraId="49243DAC" w14:textId="77777777" w:rsidR="00957605" w:rsidRDefault="00957605" w:rsidP="00EA5421">
                            <w:pPr>
                              <w:rPr>
                                <w:rFonts w:ascii="Calibri" w:hAnsi="Calibri" w:cs="Calibri"/>
                                <w:b/>
                              </w:rPr>
                            </w:pPr>
                          </w:p>
                          <w:p w14:paraId="0E5ED684" w14:textId="77777777" w:rsidR="00957605" w:rsidRDefault="00957605" w:rsidP="00EA5421">
                            <w:pPr>
                              <w:rPr>
                                <w:rFonts w:ascii="Calibri" w:hAnsi="Calibri" w:cs="Calibri"/>
                                <w:b/>
                              </w:rPr>
                            </w:pPr>
                          </w:p>
                          <w:p w14:paraId="67583010" w14:textId="77777777" w:rsidR="00957605" w:rsidRDefault="00957605" w:rsidP="00EA5421">
                            <w:pPr>
                              <w:rPr>
                                <w:rFonts w:ascii="Calibri" w:hAnsi="Calibri" w:cs="Calibri"/>
                                <w:b/>
                              </w:rPr>
                            </w:pPr>
                          </w:p>
                          <w:p w14:paraId="3D38B2CD" w14:textId="77777777" w:rsidR="00957605" w:rsidRDefault="00957605" w:rsidP="00EA5421">
                            <w:pPr>
                              <w:rPr>
                                <w:rFonts w:ascii="Calibri" w:hAnsi="Calibri" w:cs="Calibri"/>
                                <w:b/>
                              </w:rPr>
                            </w:pPr>
                          </w:p>
                          <w:p w14:paraId="433025E9" w14:textId="77777777" w:rsidR="00957605" w:rsidRDefault="00957605" w:rsidP="00EA5421">
                            <w:pPr>
                              <w:rPr>
                                <w:rFonts w:ascii="Calibri" w:hAnsi="Calibri" w:cs="Calibri"/>
                                <w:b/>
                              </w:rPr>
                            </w:pPr>
                          </w:p>
                          <w:p w14:paraId="292B2168" w14:textId="77777777" w:rsidR="00957605" w:rsidRDefault="00957605" w:rsidP="00EA5421">
                            <w:pPr>
                              <w:rPr>
                                <w:rFonts w:ascii="Calibri" w:hAnsi="Calibri" w:cs="Calibri"/>
                                <w:b/>
                              </w:rPr>
                            </w:pPr>
                          </w:p>
                          <w:p w14:paraId="76AD4A60" w14:textId="77777777" w:rsidR="00957605" w:rsidRDefault="00957605" w:rsidP="00EA5421">
                            <w:pPr>
                              <w:rPr>
                                <w:rFonts w:ascii="Calibri" w:hAnsi="Calibri" w:cs="Calibri"/>
                                <w:b/>
                              </w:rPr>
                            </w:pPr>
                          </w:p>
                          <w:p w14:paraId="710B3C88" w14:textId="77777777" w:rsidR="00957605" w:rsidRDefault="00957605" w:rsidP="00EA5421">
                            <w:pPr>
                              <w:rPr>
                                <w:rFonts w:ascii="Calibri" w:hAnsi="Calibri" w:cs="Calibri"/>
                                <w:b/>
                              </w:rPr>
                            </w:pPr>
                          </w:p>
                          <w:p w14:paraId="571E30C1" w14:textId="77777777" w:rsidR="00957605" w:rsidRDefault="00957605" w:rsidP="00EA5421">
                            <w:pPr>
                              <w:rPr>
                                <w:rFonts w:ascii="Calibri" w:hAnsi="Calibri" w:cs="Calibri"/>
                                <w:b/>
                              </w:rPr>
                            </w:pPr>
                          </w:p>
                          <w:p w14:paraId="3C4145FD" w14:textId="77777777" w:rsidR="00957605" w:rsidRDefault="00957605" w:rsidP="00EA5421">
                            <w:pPr>
                              <w:rPr>
                                <w:rFonts w:ascii="Calibri" w:hAnsi="Calibri" w:cs="Calibri"/>
                                <w:b/>
                              </w:rPr>
                            </w:pPr>
                          </w:p>
                          <w:p w14:paraId="2F26C7A3" w14:textId="77777777" w:rsidR="00957605" w:rsidRDefault="00957605" w:rsidP="00EA5421">
                            <w:pPr>
                              <w:rPr>
                                <w:rFonts w:ascii="Calibri" w:hAnsi="Calibri" w:cs="Calibri"/>
                                <w:b/>
                              </w:rPr>
                            </w:pPr>
                          </w:p>
                          <w:p w14:paraId="7DC5920D" w14:textId="77777777" w:rsidR="00957605" w:rsidRDefault="00957605" w:rsidP="00EA5421">
                            <w:pPr>
                              <w:rPr>
                                <w:rFonts w:ascii="Calibri" w:hAnsi="Calibri" w:cs="Calibri"/>
                                <w:b/>
                              </w:rPr>
                            </w:pPr>
                          </w:p>
                          <w:p w14:paraId="1F80F4C3" w14:textId="77777777" w:rsidR="00957605" w:rsidRDefault="00957605" w:rsidP="00EA5421">
                            <w:pPr>
                              <w:rPr>
                                <w:rFonts w:ascii="Calibri" w:hAnsi="Calibri" w:cs="Calibri"/>
                                <w:b/>
                              </w:rPr>
                            </w:pPr>
                          </w:p>
                          <w:p w14:paraId="313A9004" w14:textId="77777777" w:rsidR="00957605" w:rsidRDefault="00957605" w:rsidP="00EA5421">
                            <w:pPr>
                              <w:rPr>
                                <w:rFonts w:ascii="Calibri" w:hAnsi="Calibri" w:cs="Calibri"/>
                                <w:b/>
                              </w:rPr>
                            </w:pPr>
                          </w:p>
                          <w:p w14:paraId="2EB3C59E" w14:textId="77777777" w:rsidR="00957605" w:rsidRDefault="00957605" w:rsidP="00EA5421">
                            <w:pPr>
                              <w:rPr>
                                <w:rFonts w:ascii="Calibri" w:hAnsi="Calibri" w:cs="Calibri"/>
                                <w:b/>
                              </w:rPr>
                            </w:pPr>
                          </w:p>
                          <w:p w14:paraId="41B101E9" w14:textId="77777777" w:rsidR="00957605" w:rsidRDefault="00957605" w:rsidP="00EA5421">
                            <w:pPr>
                              <w:rPr>
                                <w:rFonts w:ascii="Calibri" w:hAnsi="Calibri" w:cs="Calibri"/>
                                <w:b/>
                              </w:rPr>
                            </w:pPr>
                          </w:p>
                          <w:p w14:paraId="3EA3145F" w14:textId="77777777" w:rsidR="00957605" w:rsidRDefault="00957605" w:rsidP="00EA5421">
                            <w:pPr>
                              <w:rPr>
                                <w:rFonts w:ascii="Calibri" w:hAnsi="Calibri" w:cs="Calibri"/>
                                <w:b/>
                              </w:rPr>
                            </w:pPr>
                          </w:p>
                          <w:p w14:paraId="11515A5B" w14:textId="77777777" w:rsidR="00957605" w:rsidRPr="00BF2CD8" w:rsidRDefault="00957605" w:rsidP="00EA5421">
                            <w:pPr>
                              <w:rPr>
                                <w:rFonts w:ascii="Calibri" w:hAnsi="Calibri" w:cs="Calibri"/>
                                <w:b/>
                              </w:rPr>
                            </w:pPr>
                          </w:p>
                          <w:p w14:paraId="7904005D" w14:textId="77777777" w:rsidR="00957605" w:rsidRPr="00BF2CD8" w:rsidRDefault="00957605" w:rsidP="00EA5421">
                            <w:pPr>
                              <w:rPr>
                                <w:rFonts w:ascii="Calibri" w:hAnsi="Calibri" w:cs="Calibri"/>
                                <w:b/>
                              </w:rPr>
                            </w:pPr>
                          </w:p>
                        </w:tc>
                      </w:tr>
                    </w:tbl>
                    <w:p w14:paraId="6B884F6E" w14:textId="22EC5659" w:rsidR="00957605" w:rsidRDefault="00957605" w:rsidP="00957605">
                      <w:pPr>
                        <w:rPr>
                          <w:rFonts w:ascii="Calibri" w:hAnsi="Calibri" w:cs="Calibri"/>
                          <w:b/>
                        </w:rPr>
                      </w:pPr>
                    </w:p>
                    <w:p w14:paraId="5FB956DE" w14:textId="77777777" w:rsidR="00A4022F" w:rsidRPr="00F40FBE" w:rsidRDefault="00A4022F" w:rsidP="00957605">
                      <w:pPr>
                        <w:rPr>
                          <w:rFonts w:ascii="Calibri" w:hAnsi="Calibri" w:cs="Calibri"/>
                          <w:b/>
                        </w:rPr>
                      </w:pPr>
                    </w:p>
                  </w:txbxContent>
                </v:textbox>
                <w10:wrap type="square" anchorx="margin"/>
              </v:shape>
            </w:pict>
          </mc:Fallback>
        </mc:AlternateContent>
      </w:r>
    </w:p>
    <w:sectPr w:rsidR="00DC16CB" w:rsidSect="000D00E2">
      <w:footerReference w:type="default" r:id="rId10"/>
      <w:headerReference w:type="first" r:id="rId11"/>
      <w:footerReference w:type="first" r:id="rId12"/>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9FF12" w14:textId="77777777" w:rsidR="00367012" w:rsidRDefault="00367012" w:rsidP="00FA6D78">
      <w:pPr>
        <w:spacing w:after="0" w:line="240" w:lineRule="auto"/>
      </w:pPr>
      <w:r>
        <w:separator/>
      </w:r>
    </w:p>
  </w:endnote>
  <w:endnote w:type="continuationSeparator" w:id="0">
    <w:p w14:paraId="1C65444E" w14:textId="77777777" w:rsidR="00367012" w:rsidRDefault="00367012"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214767"/>
      <w:docPartObj>
        <w:docPartGallery w:val="Page Numbers (Bottom of Page)"/>
        <w:docPartUnique/>
      </w:docPartObj>
    </w:sdtPr>
    <w:sdtEndPr>
      <w:rPr>
        <w:noProof/>
      </w:rPr>
    </w:sdtEndPr>
    <w:sdtContent>
      <w:p w14:paraId="235957E7" w14:textId="77777777" w:rsidR="00FA6D78" w:rsidRDefault="00FA6D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C2CC6" w14:textId="77777777" w:rsidR="00367012" w:rsidRDefault="00367012" w:rsidP="00FA6D78">
      <w:pPr>
        <w:spacing w:after="0" w:line="240" w:lineRule="auto"/>
      </w:pPr>
      <w:r>
        <w:separator/>
      </w:r>
    </w:p>
  </w:footnote>
  <w:footnote w:type="continuationSeparator" w:id="0">
    <w:p w14:paraId="36977CC6" w14:textId="77777777" w:rsidR="00367012" w:rsidRDefault="00367012" w:rsidP="00FA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0B5C" w14:textId="55477DC5" w:rsidR="000D00E2" w:rsidRPr="000D00E2" w:rsidRDefault="000D00E2" w:rsidP="000D00E2">
    <w:pPr>
      <w:pStyle w:val="Header"/>
    </w:pPr>
    <w:r>
      <w:rPr>
        <w:noProof/>
      </w:rPr>
      <w:drawing>
        <wp:anchor distT="0" distB="0" distL="114300" distR="114300" simplePos="0" relativeHeight="251658240" behindDoc="0" locked="0" layoutInCell="1" allowOverlap="1" wp14:anchorId="32B0CCFA" wp14:editId="60526D02">
          <wp:simplePos x="0" y="0"/>
          <wp:positionH relativeFrom="page">
            <wp:posOffset>1079500</wp:posOffset>
          </wp:positionH>
          <wp:positionV relativeFrom="page">
            <wp:posOffset>395605</wp:posOffset>
          </wp:positionV>
          <wp:extent cx="5976000" cy="86601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76000" cy="866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52A"/>
    <w:multiLevelType w:val="hybridMultilevel"/>
    <w:tmpl w:val="C9D8E0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DEC6D61"/>
    <w:multiLevelType w:val="hybridMultilevel"/>
    <w:tmpl w:val="82660340"/>
    <w:lvl w:ilvl="0" w:tplc="31E4568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29B3496"/>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CF2AEF"/>
    <w:multiLevelType w:val="hybridMultilevel"/>
    <w:tmpl w:val="7DC69CC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4ED933A7"/>
    <w:multiLevelType w:val="hybridMultilevel"/>
    <w:tmpl w:val="7396B4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AF78E4"/>
    <w:multiLevelType w:val="hybridMultilevel"/>
    <w:tmpl w:val="1D3277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03C94"/>
    <w:multiLevelType w:val="hybridMultilevel"/>
    <w:tmpl w:val="66843D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7A0B3CCC"/>
    <w:multiLevelType w:val="hybridMultilevel"/>
    <w:tmpl w:val="5554FF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5"/>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21"/>
    <w:rsid w:val="00030132"/>
    <w:rsid w:val="00073FC2"/>
    <w:rsid w:val="0008715B"/>
    <w:rsid w:val="000D00E2"/>
    <w:rsid w:val="001431CE"/>
    <w:rsid w:val="00157BF4"/>
    <w:rsid w:val="0016434D"/>
    <w:rsid w:val="00184CB7"/>
    <w:rsid w:val="001C6F66"/>
    <w:rsid w:val="001E482B"/>
    <w:rsid w:val="002162BE"/>
    <w:rsid w:val="003328C8"/>
    <w:rsid w:val="00335932"/>
    <w:rsid w:val="00367012"/>
    <w:rsid w:val="003C71F1"/>
    <w:rsid w:val="003F5BAB"/>
    <w:rsid w:val="0040637C"/>
    <w:rsid w:val="004260A8"/>
    <w:rsid w:val="00481F25"/>
    <w:rsid w:val="004B4295"/>
    <w:rsid w:val="00530949"/>
    <w:rsid w:val="00531058"/>
    <w:rsid w:val="00593176"/>
    <w:rsid w:val="005F7BBC"/>
    <w:rsid w:val="00634521"/>
    <w:rsid w:val="00701FCF"/>
    <w:rsid w:val="00715D70"/>
    <w:rsid w:val="00782B7C"/>
    <w:rsid w:val="007D0D1B"/>
    <w:rsid w:val="0084355B"/>
    <w:rsid w:val="00854BEA"/>
    <w:rsid w:val="00872353"/>
    <w:rsid w:val="00877F62"/>
    <w:rsid w:val="00957605"/>
    <w:rsid w:val="00984D17"/>
    <w:rsid w:val="00995C26"/>
    <w:rsid w:val="009A28D2"/>
    <w:rsid w:val="009C2F6B"/>
    <w:rsid w:val="00A22239"/>
    <w:rsid w:val="00A26FBF"/>
    <w:rsid w:val="00A4022F"/>
    <w:rsid w:val="00A76156"/>
    <w:rsid w:val="00AC2DF2"/>
    <w:rsid w:val="00AE14A7"/>
    <w:rsid w:val="00AE783F"/>
    <w:rsid w:val="00B57BE8"/>
    <w:rsid w:val="00B87EC7"/>
    <w:rsid w:val="00BC7A9D"/>
    <w:rsid w:val="00BE3CE0"/>
    <w:rsid w:val="00BE76DD"/>
    <w:rsid w:val="00BF6FBE"/>
    <w:rsid w:val="00C253E6"/>
    <w:rsid w:val="00C4268B"/>
    <w:rsid w:val="00CD7A35"/>
    <w:rsid w:val="00D84C3D"/>
    <w:rsid w:val="00DC16CB"/>
    <w:rsid w:val="00E03958"/>
    <w:rsid w:val="00E26B75"/>
    <w:rsid w:val="00E35EAA"/>
    <w:rsid w:val="00E42393"/>
    <w:rsid w:val="00F238C4"/>
    <w:rsid w:val="00F26879"/>
    <w:rsid w:val="00F43FE8"/>
    <w:rsid w:val="00F97C34"/>
    <w:rsid w:val="00FA6D78"/>
    <w:rsid w:val="00FA74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4B6CD"/>
  <w15:chartTrackingRefBased/>
  <w15:docId w15:val="{379A16D2-F55F-43F3-90F5-7B1845C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D78"/>
    <w:pPr>
      <w:keepNext/>
      <w:keepLines/>
      <w:spacing w:before="240" w:after="0"/>
      <w:outlineLvl w:val="0"/>
    </w:pPr>
    <w:rPr>
      <w:rFonts w:asciiTheme="majorHAnsi" w:eastAsiaTheme="majorEastAsia" w:hAnsiTheme="majorHAnsi" w:cstheme="majorBidi"/>
      <w:b/>
      <w:color w:val="009999"/>
      <w:sz w:val="32"/>
      <w:szCs w:val="32"/>
    </w:rPr>
  </w:style>
  <w:style w:type="paragraph" w:styleId="Heading2">
    <w:name w:val="heading 2"/>
    <w:basedOn w:val="Normal"/>
    <w:next w:val="Normal"/>
    <w:link w:val="Heading2Char"/>
    <w:uiPriority w:val="9"/>
    <w:semiHidden/>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styleId="UnresolvedMention">
    <w:name w:val="Unresolved Mention"/>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FA6D78"/>
    <w:rPr>
      <w:rFonts w:asciiTheme="majorHAnsi" w:eastAsiaTheme="majorEastAsia" w:hAnsiTheme="majorHAnsi" w:cstheme="majorBidi"/>
      <w:b/>
      <w:color w:val="009999"/>
      <w:sz w:val="32"/>
      <w:szCs w:val="32"/>
    </w:rPr>
  </w:style>
  <w:style w:type="character" w:customStyle="1" w:styleId="Heading2Char">
    <w:name w:val="Heading 2 Char"/>
    <w:basedOn w:val="DefaultParagraphFont"/>
    <w:link w:val="Heading2"/>
    <w:uiPriority w:val="9"/>
    <w:semiHidden/>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semiHidden/>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semiHidden/>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16655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utorysickpayconsultation@enterprise.gov.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ctionary.cambridge.org/us/dictionary/english/employ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81BA-DFAC-4C7B-B7A1-40B386A7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Norris</dc:creator>
  <cp:keywords/>
  <dc:description/>
  <cp:lastModifiedBy>Wendy Gray</cp:lastModifiedBy>
  <cp:revision>4</cp:revision>
  <cp:lastPrinted>2020-11-06T12:10:00Z</cp:lastPrinted>
  <dcterms:created xsi:type="dcterms:W3CDTF">2020-11-13T14:57:00Z</dcterms:created>
  <dcterms:modified xsi:type="dcterms:W3CDTF">2020-11-13T17:03:00Z</dcterms:modified>
</cp:coreProperties>
</file>