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A19B" w14:textId="60B4DBF5" w:rsidR="00ED473A" w:rsidRDefault="00AE718A" w:rsidP="00AE718A">
      <w:pPr>
        <w:jc w:val="center"/>
        <w:rPr>
          <w:b/>
          <w:bCs/>
          <w:sz w:val="30"/>
          <w:szCs w:val="30"/>
        </w:rPr>
      </w:pPr>
      <w:r w:rsidRPr="00AE718A">
        <w:rPr>
          <w:b/>
          <w:bCs/>
          <w:sz w:val="30"/>
          <w:szCs w:val="30"/>
        </w:rPr>
        <w:t xml:space="preserve">Form for submitting </w:t>
      </w:r>
      <w:r w:rsidR="00ED473A">
        <w:rPr>
          <w:b/>
          <w:bCs/>
          <w:sz w:val="30"/>
          <w:szCs w:val="30"/>
        </w:rPr>
        <w:t xml:space="preserve">a </w:t>
      </w:r>
      <w:r w:rsidRPr="00AE718A">
        <w:rPr>
          <w:b/>
          <w:bCs/>
          <w:sz w:val="30"/>
          <w:szCs w:val="30"/>
        </w:rPr>
        <w:t xml:space="preserve">complaint </w:t>
      </w:r>
    </w:p>
    <w:p w14:paraId="1AFF53E5" w14:textId="03C3160A" w:rsidR="009E558E" w:rsidRPr="00AE718A" w:rsidRDefault="00AE718A" w:rsidP="00AE718A">
      <w:pPr>
        <w:jc w:val="center"/>
        <w:rPr>
          <w:b/>
          <w:bCs/>
          <w:sz w:val="30"/>
          <w:szCs w:val="30"/>
        </w:rPr>
      </w:pPr>
      <w:r w:rsidRPr="00AE718A">
        <w:rPr>
          <w:b/>
          <w:bCs/>
          <w:sz w:val="30"/>
          <w:szCs w:val="30"/>
        </w:rPr>
        <w:t>to the Ireland N</w:t>
      </w:r>
      <w:r w:rsidR="00ED473A">
        <w:rPr>
          <w:b/>
          <w:bCs/>
          <w:sz w:val="30"/>
          <w:szCs w:val="30"/>
        </w:rPr>
        <w:t xml:space="preserve">ational </w:t>
      </w:r>
      <w:r w:rsidRPr="00AE718A">
        <w:rPr>
          <w:b/>
          <w:bCs/>
          <w:sz w:val="30"/>
          <w:szCs w:val="30"/>
        </w:rPr>
        <w:t>C</w:t>
      </w:r>
      <w:r w:rsidR="00ED473A">
        <w:rPr>
          <w:b/>
          <w:bCs/>
          <w:sz w:val="30"/>
          <w:szCs w:val="30"/>
        </w:rPr>
        <w:t xml:space="preserve">ontact </w:t>
      </w:r>
      <w:r w:rsidRPr="00AE718A">
        <w:rPr>
          <w:b/>
          <w:bCs/>
          <w:sz w:val="30"/>
          <w:szCs w:val="30"/>
        </w:rPr>
        <w:t>P</w:t>
      </w:r>
      <w:r w:rsidR="00ED473A">
        <w:rPr>
          <w:b/>
          <w:bCs/>
          <w:sz w:val="30"/>
          <w:szCs w:val="30"/>
        </w:rPr>
        <w:t>oint (NCP) for the OECD Guidelines for Multinational Enterprises (MNEs)</w:t>
      </w:r>
    </w:p>
    <w:p w14:paraId="172A34C2" w14:textId="0C3F3B56" w:rsidR="00146C41" w:rsidRDefault="00146C41" w:rsidP="007D2D3F"/>
    <w:p w14:paraId="70D41A52" w14:textId="5AFAD407" w:rsidR="00C84795" w:rsidRPr="00FD14DE" w:rsidRDefault="00FD14DE" w:rsidP="00C84795">
      <w:r>
        <w:t>If you would like to submit a complaint to the Ireland NCP</w:t>
      </w:r>
      <w:r w:rsidR="00C84795">
        <w:t xml:space="preserve">, please </w:t>
      </w:r>
      <w:r>
        <w:t xml:space="preserve">first </w:t>
      </w:r>
      <w:r w:rsidR="00C84795">
        <w:t xml:space="preserve">read </w:t>
      </w:r>
      <w:r>
        <w:t>our</w:t>
      </w:r>
      <w:r w:rsidR="00C84795">
        <w:t xml:space="preserve"> </w:t>
      </w:r>
      <w:hyperlink r:id="rId12" w:history="1">
        <w:r w:rsidR="00C84795" w:rsidRPr="00C84795">
          <w:rPr>
            <w:rStyle w:val="Hyperlink"/>
            <w:i/>
            <w:iCs/>
          </w:rPr>
          <w:t>Procedures for Dealing with Complaints Brought Under the OECD Guidelines for Multinational Enterprises</w:t>
        </w:r>
      </w:hyperlink>
      <w:r>
        <w:rPr>
          <w:i/>
          <w:iCs/>
        </w:rPr>
        <w:t xml:space="preserve"> </w:t>
      </w:r>
      <w:r w:rsidR="001A2EC1">
        <w:rPr>
          <w:i/>
          <w:iCs/>
        </w:rPr>
        <w:t xml:space="preserve">(referred to as rules of procedure) </w:t>
      </w:r>
      <w:r w:rsidRPr="00FD14DE">
        <w:t xml:space="preserve">and then complete this submission form.  </w:t>
      </w:r>
      <w:r w:rsidR="00C84795" w:rsidRPr="00FD14DE">
        <w:t xml:space="preserve"> </w:t>
      </w:r>
    </w:p>
    <w:p w14:paraId="45EA65CE" w14:textId="2C6D269A" w:rsidR="00C84795" w:rsidRDefault="00FD14DE" w:rsidP="008D000A">
      <w:r>
        <w:t xml:space="preserve">This submission form is intended to provide relevant information to assist the Ireland NCP consider the complaint and carry out an initial assessment in line with its rules of procedure.  Additional information can also be provided accompanying this form.  </w:t>
      </w:r>
      <w:r w:rsidR="00C84795">
        <w:t xml:space="preserve">Please note the Ireland NCP will forward any information provided to the </w:t>
      </w:r>
      <w:r w:rsidR="008D000A">
        <w:t>enterprise, unless a strongly argued case is made for specified information to be withheld</w:t>
      </w:r>
      <w:r w:rsidR="001914FF">
        <w:t xml:space="preserve">, </w:t>
      </w:r>
      <w:proofErr w:type="gramStart"/>
      <w:r w:rsidR="001914FF">
        <w:t>e.g.</w:t>
      </w:r>
      <w:proofErr w:type="gramEnd"/>
      <w:r w:rsidR="001914FF">
        <w:t xml:space="preserve"> need for anonymity for personal safety</w:t>
      </w:r>
      <w:r w:rsidR="008D000A">
        <w:t xml:space="preserve">. </w:t>
      </w:r>
    </w:p>
    <w:p w14:paraId="5587CC03" w14:textId="1D6658D7" w:rsidR="008D000A" w:rsidRDefault="008D000A" w:rsidP="008D000A">
      <w:r>
        <w:t xml:space="preserve">The Ireland NCP </w:t>
      </w:r>
      <w:r w:rsidR="00FD14DE">
        <w:t>will consider complaints relating to a multinational enterprise registered in Ireland, or an Irish multinational operating in another country.  If you wish to issue a complaint about the activity of a multinational in another country, you should contact the NCP of that country</w:t>
      </w:r>
      <w:r w:rsidR="0000502D">
        <w:t xml:space="preserve"> (if it exists)</w:t>
      </w:r>
      <w:r w:rsidR="00FD14DE">
        <w:t xml:space="preserve">.  </w:t>
      </w:r>
      <w:r w:rsidR="00481B09">
        <w:t xml:space="preserve">  </w:t>
      </w:r>
    </w:p>
    <w:p w14:paraId="486DF4BC" w14:textId="6F4C4EA5" w:rsidR="00F80479" w:rsidRDefault="001A2EC1" w:rsidP="008D000A">
      <w:r>
        <w:t xml:space="preserve">If you have any questions about </w:t>
      </w:r>
      <w:r w:rsidR="0000502D">
        <w:t>the process</w:t>
      </w:r>
      <w:r>
        <w:t xml:space="preserve"> to submit a complaint or wish to submit a complaint using this sub</w:t>
      </w:r>
      <w:r w:rsidR="00F80479">
        <w:t>mission form</w:t>
      </w:r>
      <w:r>
        <w:t>, you can</w:t>
      </w:r>
      <w:r w:rsidR="00F80479">
        <w:t xml:space="preserve"> email the Ireland NCP</w:t>
      </w:r>
      <w:r w:rsidR="00103CD5">
        <w:t xml:space="preserve"> at</w:t>
      </w:r>
      <w:r w:rsidR="00F80479">
        <w:t xml:space="preserve"> </w:t>
      </w:r>
      <w:hyperlink r:id="rId13" w:history="1">
        <w:r w:rsidR="00F80479" w:rsidRPr="00DA7184">
          <w:rPr>
            <w:rStyle w:val="Hyperlink"/>
          </w:rPr>
          <w:t>oecdncp@enterprise.gov.ie</w:t>
        </w:r>
      </w:hyperlink>
      <w:r w:rsidR="0000502D">
        <w:rPr>
          <w:rStyle w:val="Hyperlink"/>
        </w:rPr>
        <w:t>.</w:t>
      </w:r>
      <w:r w:rsidR="00F80479">
        <w:t xml:space="preserve"> </w:t>
      </w:r>
      <w:r w:rsidR="0000502D">
        <w:t>Alternatively you can</w:t>
      </w:r>
      <w:r w:rsidR="00F80479">
        <w:t xml:space="preserve"> submit</w:t>
      </w:r>
      <w:r w:rsidR="00103CD5">
        <w:t xml:space="preserve"> your complaint</w:t>
      </w:r>
      <w:r w:rsidR="00F80479">
        <w:t xml:space="preserve"> by post to:</w:t>
      </w:r>
    </w:p>
    <w:p w14:paraId="16AF7E1F" w14:textId="7097CD63" w:rsidR="00F80479" w:rsidRDefault="00F80479" w:rsidP="00F80479">
      <w:pPr>
        <w:spacing w:after="0" w:line="240" w:lineRule="auto"/>
        <w:ind w:left="720"/>
      </w:pPr>
      <w:r>
        <w:t>Ireland National Contact Point for the OECD MNE Guidelines,</w:t>
      </w:r>
    </w:p>
    <w:p w14:paraId="674A3F54" w14:textId="0AAF4BE0" w:rsidR="00F80479" w:rsidRDefault="00F80479" w:rsidP="00F80479">
      <w:pPr>
        <w:spacing w:after="0" w:line="240" w:lineRule="auto"/>
        <w:ind w:left="720"/>
      </w:pPr>
      <w:r>
        <w:t>Trade Division,</w:t>
      </w:r>
    </w:p>
    <w:p w14:paraId="28AC0EDB" w14:textId="01FE7C10" w:rsidR="00F80479" w:rsidRDefault="00F80479" w:rsidP="00F80479">
      <w:pPr>
        <w:spacing w:after="0" w:line="240" w:lineRule="auto"/>
        <w:ind w:left="720"/>
      </w:pPr>
      <w:r>
        <w:t>Department of Enterprise, Trade and Employment,</w:t>
      </w:r>
    </w:p>
    <w:p w14:paraId="27DBAABD" w14:textId="1AEA2152" w:rsidR="00F80479" w:rsidRDefault="00F80479" w:rsidP="00F80479">
      <w:pPr>
        <w:spacing w:after="0" w:line="240" w:lineRule="auto"/>
        <w:ind w:left="720"/>
      </w:pPr>
      <w:r>
        <w:t>23 Kildare St,</w:t>
      </w:r>
    </w:p>
    <w:p w14:paraId="625584A8" w14:textId="20FB298D" w:rsidR="00F80479" w:rsidRDefault="00F80479" w:rsidP="00F80479">
      <w:pPr>
        <w:spacing w:after="0" w:line="240" w:lineRule="auto"/>
        <w:ind w:left="720"/>
      </w:pPr>
      <w:r>
        <w:t>Dublin 2,</w:t>
      </w:r>
    </w:p>
    <w:p w14:paraId="4FF7D4C3" w14:textId="735C70E0" w:rsidR="00146C41" w:rsidRDefault="00F80479" w:rsidP="002221CD">
      <w:pPr>
        <w:spacing w:after="0" w:line="240" w:lineRule="auto"/>
        <w:ind w:left="720"/>
      </w:pPr>
      <w:r>
        <w:t>D02 TD30</w:t>
      </w:r>
    </w:p>
    <w:p w14:paraId="3C634446" w14:textId="77777777" w:rsidR="002221CD" w:rsidRDefault="002221CD" w:rsidP="002221CD">
      <w:pPr>
        <w:spacing w:after="0" w:line="240" w:lineRule="auto"/>
        <w:ind w:left="720"/>
      </w:pPr>
    </w:p>
    <w:tbl>
      <w:tblPr>
        <w:tblStyle w:val="TableGrid"/>
        <w:tblW w:w="0" w:type="auto"/>
        <w:tblLook w:val="04A0" w:firstRow="1" w:lastRow="0" w:firstColumn="1" w:lastColumn="0" w:noHBand="0" w:noVBand="1"/>
      </w:tblPr>
      <w:tblGrid>
        <w:gridCol w:w="2405"/>
        <w:gridCol w:w="6611"/>
      </w:tblGrid>
      <w:tr w:rsidR="00146C41" w14:paraId="70D9349E" w14:textId="77777777" w:rsidTr="00146C41">
        <w:tc>
          <w:tcPr>
            <w:tcW w:w="9016" w:type="dxa"/>
            <w:gridSpan w:val="2"/>
            <w:shd w:val="clear" w:color="auto" w:fill="D0CECE" w:themeFill="background2" w:themeFillShade="E6"/>
          </w:tcPr>
          <w:p w14:paraId="76493091" w14:textId="4BC218DE" w:rsidR="00146C41" w:rsidRPr="00146C41" w:rsidRDefault="00146C41" w:rsidP="00146C41">
            <w:pPr>
              <w:jc w:val="center"/>
              <w:rPr>
                <w:b/>
                <w:bCs/>
              </w:rPr>
            </w:pPr>
            <w:r>
              <w:rPr>
                <w:b/>
                <w:bCs/>
              </w:rPr>
              <w:t>Complainant information</w:t>
            </w:r>
            <w:r w:rsidR="0082595A">
              <w:rPr>
                <w:b/>
                <w:bCs/>
              </w:rPr>
              <w:t xml:space="preserve"> (please provide details for at least two contact persons)</w:t>
            </w:r>
          </w:p>
        </w:tc>
      </w:tr>
      <w:tr w:rsidR="00146C41" w14:paraId="3267DE1E" w14:textId="77777777" w:rsidTr="005401BB">
        <w:tc>
          <w:tcPr>
            <w:tcW w:w="9016" w:type="dxa"/>
            <w:gridSpan w:val="2"/>
          </w:tcPr>
          <w:p w14:paraId="27A2FA45" w14:textId="171C78BC" w:rsidR="00146C41" w:rsidRDefault="00146C41" w:rsidP="007D2D3F">
            <w:r>
              <w:rPr>
                <w:b/>
                <w:bCs/>
              </w:rPr>
              <w:t>Contact Person I</w:t>
            </w:r>
          </w:p>
        </w:tc>
      </w:tr>
      <w:tr w:rsidR="00146C41" w14:paraId="0654B694" w14:textId="77777777" w:rsidTr="008D79FE">
        <w:tc>
          <w:tcPr>
            <w:tcW w:w="2405" w:type="dxa"/>
          </w:tcPr>
          <w:p w14:paraId="55C0EF73" w14:textId="0B8CE82D" w:rsidR="00146C41" w:rsidRPr="00146C41" w:rsidRDefault="00146C41" w:rsidP="008D79FE">
            <w:pPr>
              <w:jc w:val="right"/>
            </w:pPr>
            <w:r>
              <w:t>Name</w:t>
            </w:r>
          </w:p>
        </w:tc>
        <w:tc>
          <w:tcPr>
            <w:tcW w:w="6611" w:type="dxa"/>
          </w:tcPr>
          <w:p w14:paraId="65AF04B6" w14:textId="77777777" w:rsidR="00146C41" w:rsidRDefault="00146C41" w:rsidP="007D2D3F"/>
        </w:tc>
      </w:tr>
      <w:tr w:rsidR="00146C41" w14:paraId="6C134523" w14:textId="77777777" w:rsidTr="008D79FE">
        <w:tc>
          <w:tcPr>
            <w:tcW w:w="2405" w:type="dxa"/>
          </w:tcPr>
          <w:p w14:paraId="7AECF3ED" w14:textId="33AD1D50" w:rsidR="00146C41" w:rsidRDefault="00146C41" w:rsidP="008D79FE">
            <w:pPr>
              <w:jc w:val="right"/>
            </w:pPr>
            <w:r>
              <w:t>Title</w:t>
            </w:r>
          </w:p>
        </w:tc>
        <w:tc>
          <w:tcPr>
            <w:tcW w:w="6611" w:type="dxa"/>
          </w:tcPr>
          <w:p w14:paraId="6F56B2B9" w14:textId="77777777" w:rsidR="00146C41" w:rsidRDefault="00146C41" w:rsidP="007D2D3F"/>
        </w:tc>
      </w:tr>
      <w:tr w:rsidR="00146C41" w14:paraId="2D9DEC7F" w14:textId="77777777" w:rsidTr="008D79FE">
        <w:tc>
          <w:tcPr>
            <w:tcW w:w="2405" w:type="dxa"/>
          </w:tcPr>
          <w:p w14:paraId="3A503924" w14:textId="55A18174" w:rsidR="00146C41" w:rsidRDefault="00146C41" w:rsidP="008D79FE">
            <w:pPr>
              <w:jc w:val="right"/>
            </w:pPr>
            <w:r>
              <w:t>Email address</w:t>
            </w:r>
          </w:p>
        </w:tc>
        <w:tc>
          <w:tcPr>
            <w:tcW w:w="6611" w:type="dxa"/>
          </w:tcPr>
          <w:p w14:paraId="32ACE36F" w14:textId="77777777" w:rsidR="00146C41" w:rsidRDefault="00146C41" w:rsidP="007D2D3F"/>
        </w:tc>
      </w:tr>
      <w:tr w:rsidR="00146C41" w14:paraId="5E51E95F" w14:textId="77777777" w:rsidTr="008D79FE">
        <w:tc>
          <w:tcPr>
            <w:tcW w:w="2405" w:type="dxa"/>
          </w:tcPr>
          <w:p w14:paraId="1E868F71" w14:textId="2394D497" w:rsidR="00146C41" w:rsidRDefault="00146C41" w:rsidP="008D79FE">
            <w:pPr>
              <w:jc w:val="right"/>
            </w:pPr>
            <w:r>
              <w:t>Telephone number</w:t>
            </w:r>
          </w:p>
        </w:tc>
        <w:tc>
          <w:tcPr>
            <w:tcW w:w="6611" w:type="dxa"/>
          </w:tcPr>
          <w:p w14:paraId="2B39AA95" w14:textId="77777777" w:rsidR="00146C41" w:rsidRDefault="00146C41" w:rsidP="007D2D3F"/>
        </w:tc>
      </w:tr>
      <w:tr w:rsidR="00146C41" w14:paraId="5FFF35A6" w14:textId="77777777" w:rsidTr="008D79FE">
        <w:tc>
          <w:tcPr>
            <w:tcW w:w="2405" w:type="dxa"/>
          </w:tcPr>
          <w:p w14:paraId="565B94D1" w14:textId="1CEA7099" w:rsidR="00146C41" w:rsidRDefault="00146C41" w:rsidP="008D79FE">
            <w:pPr>
              <w:jc w:val="right"/>
            </w:pPr>
            <w:r>
              <w:t>Street address</w:t>
            </w:r>
          </w:p>
        </w:tc>
        <w:tc>
          <w:tcPr>
            <w:tcW w:w="6611" w:type="dxa"/>
          </w:tcPr>
          <w:p w14:paraId="1268F803" w14:textId="77777777" w:rsidR="00146C41" w:rsidRDefault="00146C41" w:rsidP="007D2D3F"/>
        </w:tc>
      </w:tr>
      <w:tr w:rsidR="00146C41" w14:paraId="5EA04360" w14:textId="77777777" w:rsidTr="008D79FE">
        <w:tc>
          <w:tcPr>
            <w:tcW w:w="2405" w:type="dxa"/>
          </w:tcPr>
          <w:p w14:paraId="7414744D" w14:textId="77777777" w:rsidR="00146C41" w:rsidRDefault="00146C41" w:rsidP="007D2D3F"/>
        </w:tc>
        <w:tc>
          <w:tcPr>
            <w:tcW w:w="6611" w:type="dxa"/>
          </w:tcPr>
          <w:p w14:paraId="4FBE9D2A" w14:textId="77777777" w:rsidR="00146C41" w:rsidRDefault="00146C41" w:rsidP="007D2D3F"/>
        </w:tc>
      </w:tr>
      <w:tr w:rsidR="00146C41" w14:paraId="18F13795" w14:textId="77777777" w:rsidTr="00142BCA">
        <w:tc>
          <w:tcPr>
            <w:tcW w:w="9016" w:type="dxa"/>
            <w:gridSpan w:val="2"/>
          </w:tcPr>
          <w:p w14:paraId="55B4ECE7" w14:textId="5EAF275D" w:rsidR="00146C41" w:rsidRPr="00146C41" w:rsidRDefault="00146C41" w:rsidP="007D2D3F">
            <w:pPr>
              <w:rPr>
                <w:b/>
                <w:bCs/>
              </w:rPr>
            </w:pPr>
            <w:r>
              <w:rPr>
                <w:b/>
                <w:bCs/>
              </w:rPr>
              <w:t>Contact Person II</w:t>
            </w:r>
          </w:p>
        </w:tc>
      </w:tr>
      <w:tr w:rsidR="00146C41" w14:paraId="441D66CC" w14:textId="77777777" w:rsidTr="008D79FE">
        <w:tc>
          <w:tcPr>
            <w:tcW w:w="2405" w:type="dxa"/>
          </w:tcPr>
          <w:p w14:paraId="785BC91E" w14:textId="4FA9E020" w:rsidR="00146C41" w:rsidRDefault="00146C41" w:rsidP="008D79FE">
            <w:pPr>
              <w:jc w:val="right"/>
            </w:pPr>
            <w:r>
              <w:t>Name</w:t>
            </w:r>
          </w:p>
        </w:tc>
        <w:tc>
          <w:tcPr>
            <w:tcW w:w="6611" w:type="dxa"/>
          </w:tcPr>
          <w:p w14:paraId="743F86A5" w14:textId="77777777" w:rsidR="00146C41" w:rsidRDefault="00146C41" w:rsidP="007D2D3F"/>
        </w:tc>
      </w:tr>
      <w:tr w:rsidR="00146C41" w14:paraId="72E6ABD5" w14:textId="77777777" w:rsidTr="008D79FE">
        <w:tc>
          <w:tcPr>
            <w:tcW w:w="2405" w:type="dxa"/>
          </w:tcPr>
          <w:p w14:paraId="2C6CC8BB" w14:textId="0EE1E32C" w:rsidR="00146C41" w:rsidRDefault="00146C41" w:rsidP="008D79FE">
            <w:pPr>
              <w:jc w:val="right"/>
            </w:pPr>
            <w:r>
              <w:t>Title</w:t>
            </w:r>
          </w:p>
        </w:tc>
        <w:tc>
          <w:tcPr>
            <w:tcW w:w="6611" w:type="dxa"/>
          </w:tcPr>
          <w:p w14:paraId="645D85E6" w14:textId="77777777" w:rsidR="00146C41" w:rsidRDefault="00146C41" w:rsidP="007D2D3F"/>
        </w:tc>
      </w:tr>
      <w:tr w:rsidR="00146C41" w14:paraId="077DF000" w14:textId="77777777" w:rsidTr="008D79FE">
        <w:tc>
          <w:tcPr>
            <w:tcW w:w="2405" w:type="dxa"/>
          </w:tcPr>
          <w:p w14:paraId="627A2B04" w14:textId="13E45776" w:rsidR="00146C41" w:rsidRDefault="00146C41" w:rsidP="008D79FE">
            <w:pPr>
              <w:jc w:val="right"/>
            </w:pPr>
            <w:r>
              <w:t>Email address</w:t>
            </w:r>
          </w:p>
        </w:tc>
        <w:tc>
          <w:tcPr>
            <w:tcW w:w="6611" w:type="dxa"/>
          </w:tcPr>
          <w:p w14:paraId="03D11777" w14:textId="77777777" w:rsidR="00146C41" w:rsidRDefault="00146C41" w:rsidP="007D2D3F"/>
        </w:tc>
      </w:tr>
      <w:tr w:rsidR="00146C41" w14:paraId="6ACBA35A" w14:textId="77777777" w:rsidTr="008D79FE">
        <w:tc>
          <w:tcPr>
            <w:tcW w:w="2405" w:type="dxa"/>
          </w:tcPr>
          <w:p w14:paraId="1E397BB9" w14:textId="0B312E37" w:rsidR="00146C41" w:rsidRDefault="00146C41" w:rsidP="008D79FE">
            <w:pPr>
              <w:jc w:val="right"/>
            </w:pPr>
            <w:r>
              <w:t>Telephone number</w:t>
            </w:r>
          </w:p>
        </w:tc>
        <w:tc>
          <w:tcPr>
            <w:tcW w:w="6611" w:type="dxa"/>
          </w:tcPr>
          <w:p w14:paraId="1E4C28F3" w14:textId="77777777" w:rsidR="00146C41" w:rsidRDefault="00146C41" w:rsidP="007D2D3F"/>
        </w:tc>
      </w:tr>
      <w:tr w:rsidR="00146C41" w14:paraId="04C6766C" w14:textId="77777777" w:rsidTr="008D79FE">
        <w:tc>
          <w:tcPr>
            <w:tcW w:w="2405" w:type="dxa"/>
          </w:tcPr>
          <w:p w14:paraId="67413B6C" w14:textId="03E9E37C" w:rsidR="00146C41" w:rsidRDefault="00146C41" w:rsidP="008D79FE">
            <w:pPr>
              <w:jc w:val="right"/>
            </w:pPr>
            <w:r>
              <w:t>Street address</w:t>
            </w:r>
          </w:p>
        </w:tc>
        <w:tc>
          <w:tcPr>
            <w:tcW w:w="6611" w:type="dxa"/>
          </w:tcPr>
          <w:p w14:paraId="4C917F1E" w14:textId="77777777" w:rsidR="00146C41" w:rsidRDefault="00146C41" w:rsidP="007D2D3F"/>
        </w:tc>
      </w:tr>
    </w:tbl>
    <w:p w14:paraId="29EFA414" w14:textId="6197709F" w:rsidR="00204F3A" w:rsidRDefault="00204F3A" w:rsidP="007D2D3F"/>
    <w:tbl>
      <w:tblPr>
        <w:tblStyle w:val="TableGrid"/>
        <w:tblW w:w="0" w:type="auto"/>
        <w:tblLook w:val="04A0" w:firstRow="1" w:lastRow="0" w:firstColumn="1" w:lastColumn="0" w:noHBand="0" w:noVBand="1"/>
      </w:tblPr>
      <w:tblGrid>
        <w:gridCol w:w="4508"/>
        <w:gridCol w:w="4508"/>
      </w:tblGrid>
      <w:tr w:rsidR="00180B3A" w14:paraId="6195EF41" w14:textId="77777777" w:rsidTr="00180B3A">
        <w:tc>
          <w:tcPr>
            <w:tcW w:w="9016" w:type="dxa"/>
            <w:gridSpan w:val="2"/>
            <w:shd w:val="clear" w:color="auto" w:fill="D0CECE" w:themeFill="background2" w:themeFillShade="E6"/>
          </w:tcPr>
          <w:p w14:paraId="2A322A85" w14:textId="1AA3B80D" w:rsidR="00180B3A" w:rsidRPr="00180B3A" w:rsidRDefault="00180B3A" w:rsidP="00180B3A">
            <w:pPr>
              <w:jc w:val="center"/>
              <w:rPr>
                <w:b/>
                <w:bCs/>
              </w:rPr>
            </w:pPr>
            <w:r>
              <w:rPr>
                <w:b/>
                <w:bCs/>
              </w:rPr>
              <w:t>Organisation and mandate</w:t>
            </w:r>
          </w:p>
        </w:tc>
      </w:tr>
      <w:tr w:rsidR="00180B3A" w14:paraId="713B8F88" w14:textId="77777777" w:rsidTr="00E04453">
        <w:trPr>
          <w:trHeight w:val="2326"/>
        </w:trPr>
        <w:tc>
          <w:tcPr>
            <w:tcW w:w="9016" w:type="dxa"/>
            <w:gridSpan w:val="2"/>
          </w:tcPr>
          <w:p w14:paraId="500880A1" w14:textId="705BC366" w:rsidR="00180B3A" w:rsidRPr="003C6EEE" w:rsidRDefault="00E04453" w:rsidP="007D2D3F">
            <w:pPr>
              <w:rPr>
                <w:i/>
                <w:iCs/>
              </w:rPr>
            </w:pPr>
            <w:r w:rsidRPr="003C6EEE">
              <w:rPr>
                <w:i/>
                <w:iCs/>
              </w:rPr>
              <w:t>If you are submitting this complaint on behalf of an organisation, please outline the organisation’s purpose, goals and mission</w:t>
            </w:r>
            <w:r w:rsidR="003C6EEE" w:rsidRPr="003C6EEE">
              <w:rPr>
                <w:i/>
                <w:iCs/>
              </w:rPr>
              <w:t>:</w:t>
            </w:r>
          </w:p>
        </w:tc>
      </w:tr>
      <w:tr w:rsidR="00E04453" w14:paraId="775AABF5" w14:textId="77777777" w:rsidTr="00BE4B5C">
        <w:tc>
          <w:tcPr>
            <w:tcW w:w="4508" w:type="dxa"/>
          </w:tcPr>
          <w:p w14:paraId="0B1ABCD8" w14:textId="0E6CC5DE" w:rsidR="00E04453" w:rsidRDefault="00E04453" w:rsidP="00E04453">
            <w:pPr>
              <w:jc w:val="right"/>
            </w:pPr>
            <w:r>
              <w:t>Organisation website</w:t>
            </w:r>
          </w:p>
        </w:tc>
        <w:tc>
          <w:tcPr>
            <w:tcW w:w="4508" w:type="dxa"/>
          </w:tcPr>
          <w:p w14:paraId="14FE3597" w14:textId="45633CA7" w:rsidR="00E04453" w:rsidRDefault="00E04453" w:rsidP="007D2D3F"/>
        </w:tc>
      </w:tr>
      <w:tr w:rsidR="00E04453" w14:paraId="252E1B0A" w14:textId="77777777" w:rsidTr="00BE4B5C">
        <w:tc>
          <w:tcPr>
            <w:tcW w:w="4508" w:type="dxa"/>
          </w:tcPr>
          <w:p w14:paraId="7A9A7657" w14:textId="55855AA4" w:rsidR="00E04453" w:rsidRDefault="00E04453" w:rsidP="00E04453">
            <w:pPr>
              <w:jc w:val="right"/>
            </w:pPr>
            <w:r>
              <w:t>Organisation address</w:t>
            </w:r>
          </w:p>
        </w:tc>
        <w:tc>
          <w:tcPr>
            <w:tcW w:w="4508" w:type="dxa"/>
          </w:tcPr>
          <w:p w14:paraId="12BAD946" w14:textId="77777777" w:rsidR="00E04453" w:rsidRDefault="00E04453" w:rsidP="007D2D3F"/>
        </w:tc>
      </w:tr>
      <w:tr w:rsidR="00180B3A" w14:paraId="16AF7898" w14:textId="77777777" w:rsidTr="00E04453">
        <w:trPr>
          <w:trHeight w:val="2835"/>
        </w:trPr>
        <w:tc>
          <w:tcPr>
            <w:tcW w:w="9016" w:type="dxa"/>
            <w:gridSpan w:val="2"/>
          </w:tcPr>
          <w:p w14:paraId="6C83C87E" w14:textId="2F5D6F48" w:rsidR="00180B3A" w:rsidRPr="003C6EEE" w:rsidRDefault="00E04453" w:rsidP="007D2D3F">
            <w:pPr>
              <w:rPr>
                <w:i/>
                <w:iCs/>
              </w:rPr>
            </w:pPr>
            <w:r w:rsidRPr="003C6EEE">
              <w:rPr>
                <w:i/>
                <w:iCs/>
              </w:rPr>
              <w:t>Please outline your interest in lodging this complaint. If you are bringing a complaint on behalf of others, please outline your mandate to do so</w:t>
            </w:r>
            <w:r w:rsidR="003C6EEE">
              <w:rPr>
                <w:i/>
                <w:iCs/>
              </w:rPr>
              <w:t>:</w:t>
            </w:r>
          </w:p>
        </w:tc>
      </w:tr>
    </w:tbl>
    <w:p w14:paraId="459C44C6" w14:textId="77777777" w:rsidR="00180B3A" w:rsidRDefault="00180B3A" w:rsidP="007D2D3F"/>
    <w:p w14:paraId="406FA0F3" w14:textId="0CEA3110" w:rsidR="0083563B" w:rsidRDefault="0083563B">
      <w:pPr>
        <w:rPr>
          <w:b/>
          <w:bCs/>
        </w:rPr>
      </w:pPr>
    </w:p>
    <w:tbl>
      <w:tblPr>
        <w:tblStyle w:val="TableGrid"/>
        <w:tblW w:w="0" w:type="auto"/>
        <w:tblLook w:val="04A0" w:firstRow="1" w:lastRow="0" w:firstColumn="1" w:lastColumn="0" w:noHBand="0" w:noVBand="1"/>
      </w:tblPr>
      <w:tblGrid>
        <w:gridCol w:w="4508"/>
        <w:gridCol w:w="4508"/>
      </w:tblGrid>
      <w:tr w:rsidR="0083563B" w14:paraId="36807E0F" w14:textId="77777777" w:rsidTr="00F705D2">
        <w:tc>
          <w:tcPr>
            <w:tcW w:w="9016" w:type="dxa"/>
            <w:gridSpan w:val="2"/>
            <w:shd w:val="clear" w:color="auto" w:fill="D0CECE" w:themeFill="background2" w:themeFillShade="E6"/>
          </w:tcPr>
          <w:p w14:paraId="17A88199" w14:textId="77777777" w:rsidR="0083563B" w:rsidRPr="00146C41" w:rsidRDefault="0083563B" w:rsidP="00F705D2">
            <w:pPr>
              <w:jc w:val="center"/>
              <w:rPr>
                <w:b/>
                <w:bCs/>
              </w:rPr>
            </w:pPr>
            <w:r>
              <w:rPr>
                <w:b/>
                <w:bCs/>
              </w:rPr>
              <w:t>Respondent enterprise information</w:t>
            </w:r>
          </w:p>
        </w:tc>
      </w:tr>
      <w:tr w:rsidR="0083563B" w14:paraId="638869F7" w14:textId="77777777" w:rsidTr="00F705D2">
        <w:tc>
          <w:tcPr>
            <w:tcW w:w="4508" w:type="dxa"/>
          </w:tcPr>
          <w:p w14:paraId="7A70D71E" w14:textId="77777777" w:rsidR="0083563B" w:rsidRPr="00146C41" w:rsidRDefault="0083563B" w:rsidP="00F705D2">
            <w:pPr>
              <w:jc w:val="right"/>
            </w:pPr>
            <w:r>
              <w:t>Company name</w:t>
            </w:r>
          </w:p>
        </w:tc>
        <w:tc>
          <w:tcPr>
            <w:tcW w:w="4508" w:type="dxa"/>
          </w:tcPr>
          <w:p w14:paraId="55F999A6" w14:textId="77777777" w:rsidR="0083563B" w:rsidRDefault="0083563B" w:rsidP="00F705D2"/>
        </w:tc>
      </w:tr>
      <w:tr w:rsidR="0083563B" w14:paraId="59E2D7E9" w14:textId="77777777" w:rsidTr="00F705D2">
        <w:tc>
          <w:tcPr>
            <w:tcW w:w="4508" w:type="dxa"/>
          </w:tcPr>
          <w:p w14:paraId="035621D2" w14:textId="77777777" w:rsidR="0083563B" w:rsidRDefault="0083563B" w:rsidP="00F705D2">
            <w:pPr>
              <w:jc w:val="right"/>
            </w:pPr>
            <w:r>
              <w:t>Location and address of company headquarters</w:t>
            </w:r>
          </w:p>
        </w:tc>
        <w:tc>
          <w:tcPr>
            <w:tcW w:w="4508" w:type="dxa"/>
          </w:tcPr>
          <w:p w14:paraId="1A5C16C9" w14:textId="77777777" w:rsidR="0083563B" w:rsidRDefault="0083563B" w:rsidP="00F705D2"/>
        </w:tc>
      </w:tr>
      <w:tr w:rsidR="0083563B" w14:paraId="37183B47" w14:textId="77777777" w:rsidTr="00F705D2">
        <w:tc>
          <w:tcPr>
            <w:tcW w:w="4508" w:type="dxa"/>
          </w:tcPr>
          <w:p w14:paraId="43D6C789" w14:textId="2C890EFA" w:rsidR="0083563B" w:rsidRDefault="0083563B" w:rsidP="00F705D2">
            <w:pPr>
              <w:jc w:val="right"/>
            </w:pPr>
            <w:r>
              <w:t>Contact person (if known)</w:t>
            </w:r>
          </w:p>
        </w:tc>
        <w:tc>
          <w:tcPr>
            <w:tcW w:w="4508" w:type="dxa"/>
          </w:tcPr>
          <w:p w14:paraId="21B1A51E" w14:textId="77777777" w:rsidR="0083563B" w:rsidRDefault="0083563B" w:rsidP="00F705D2"/>
        </w:tc>
      </w:tr>
      <w:tr w:rsidR="0083563B" w14:paraId="55725836" w14:textId="77777777" w:rsidTr="00F705D2">
        <w:tc>
          <w:tcPr>
            <w:tcW w:w="4508" w:type="dxa"/>
          </w:tcPr>
          <w:p w14:paraId="1A521E52" w14:textId="02C3C94B" w:rsidR="0083563B" w:rsidRDefault="0083563B" w:rsidP="00F705D2">
            <w:pPr>
              <w:jc w:val="right"/>
            </w:pPr>
            <w:r>
              <w:t>Email address (if known)</w:t>
            </w:r>
          </w:p>
        </w:tc>
        <w:tc>
          <w:tcPr>
            <w:tcW w:w="4508" w:type="dxa"/>
          </w:tcPr>
          <w:p w14:paraId="5B61E3F0" w14:textId="77777777" w:rsidR="0083563B" w:rsidRDefault="0083563B" w:rsidP="00F705D2"/>
        </w:tc>
      </w:tr>
      <w:tr w:rsidR="0083563B" w14:paraId="0A1FAE44" w14:textId="77777777" w:rsidTr="00F705D2">
        <w:tc>
          <w:tcPr>
            <w:tcW w:w="4508" w:type="dxa"/>
          </w:tcPr>
          <w:p w14:paraId="6DBC19F5" w14:textId="198062AB" w:rsidR="0083563B" w:rsidRDefault="0083563B" w:rsidP="00F705D2">
            <w:pPr>
              <w:jc w:val="right"/>
            </w:pPr>
            <w:r>
              <w:t>Telephone number (if known)</w:t>
            </w:r>
          </w:p>
        </w:tc>
        <w:tc>
          <w:tcPr>
            <w:tcW w:w="4508" w:type="dxa"/>
          </w:tcPr>
          <w:p w14:paraId="643CC35D" w14:textId="77777777" w:rsidR="0083563B" w:rsidRDefault="0083563B" w:rsidP="00F705D2"/>
        </w:tc>
      </w:tr>
      <w:tr w:rsidR="0083563B" w14:paraId="0BD3F6C5" w14:textId="77777777" w:rsidTr="00F705D2">
        <w:trPr>
          <w:trHeight w:val="3294"/>
        </w:trPr>
        <w:tc>
          <w:tcPr>
            <w:tcW w:w="9016" w:type="dxa"/>
            <w:gridSpan w:val="2"/>
          </w:tcPr>
          <w:p w14:paraId="6E81FD01" w14:textId="77777777" w:rsidR="0083563B" w:rsidRPr="003C6EEE" w:rsidRDefault="0083563B" w:rsidP="00F705D2">
            <w:pPr>
              <w:rPr>
                <w:i/>
                <w:iCs/>
              </w:rPr>
            </w:pPr>
            <w:r w:rsidRPr="003C6EEE">
              <w:rPr>
                <w:i/>
                <w:iCs/>
              </w:rPr>
              <w:t>Please provide any available information about the corporate structure of the enterprise:</w:t>
            </w:r>
          </w:p>
        </w:tc>
      </w:tr>
    </w:tbl>
    <w:p w14:paraId="653A2365" w14:textId="77777777" w:rsidR="00DC479C" w:rsidRDefault="00DC479C">
      <w:r>
        <w:br w:type="page"/>
      </w:r>
    </w:p>
    <w:p w14:paraId="10D5201A" w14:textId="71A62942" w:rsidR="00930B92" w:rsidRDefault="005962D5">
      <w:pPr>
        <w:rPr>
          <w:b/>
          <w:bCs/>
        </w:rPr>
      </w:pPr>
      <w:r w:rsidRPr="00974363">
        <w:lastRenderedPageBreak/>
        <w:t>In assessing specific instance complaints, the Ireland NCP will have regard to the criteria outlined in</w:t>
      </w:r>
      <w:r>
        <w:t xml:space="preserve"> </w:t>
      </w:r>
      <w:r w:rsidR="00F94504">
        <w:t xml:space="preserve">the Implementation Procedures of the </w:t>
      </w:r>
      <w:hyperlink r:id="rId14" w:history="1">
        <w:r w:rsidR="00F94504" w:rsidRPr="008D000A">
          <w:rPr>
            <w:rStyle w:val="Hyperlink"/>
          </w:rPr>
          <w:t>OECD Guidelines for Multinational Enterprises</w:t>
        </w:r>
      </w:hyperlink>
      <w:r w:rsidR="00F94504">
        <w:t>, p. 82, paragraph 25.</w:t>
      </w:r>
    </w:p>
    <w:p w14:paraId="56DA461D" w14:textId="77777777" w:rsidR="00930B92" w:rsidRDefault="00930B92">
      <w:pPr>
        <w:rPr>
          <w:b/>
          <w:bCs/>
        </w:rPr>
      </w:pPr>
    </w:p>
    <w:tbl>
      <w:tblPr>
        <w:tblStyle w:val="TableGrid"/>
        <w:tblW w:w="0" w:type="auto"/>
        <w:tblLook w:val="04A0" w:firstRow="1" w:lastRow="0" w:firstColumn="1" w:lastColumn="0" w:noHBand="0" w:noVBand="1"/>
      </w:tblPr>
      <w:tblGrid>
        <w:gridCol w:w="9016"/>
      </w:tblGrid>
      <w:tr w:rsidR="00930B92" w14:paraId="2F31EC42" w14:textId="77777777" w:rsidTr="005962D5">
        <w:tc>
          <w:tcPr>
            <w:tcW w:w="9016" w:type="dxa"/>
            <w:shd w:val="clear" w:color="auto" w:fill="D0CECE" w:themeFill="background2" w:themeFillShade="E6"/>
          </w:tcPr>
          <w:p w14:paraId="1318884F" w14:textId="1A760D08" w:rsidR="00930B92" w:rsidRPr="005962D5" w:rsidRDefault="005962D5" w:rsidP="005962D5">
            <w:pPr>
              <w:jc w:val="center"/>
              <w:rPr>
                <w:b/>
                <w:bCs/>
              </w:rPr>
            </w:pPr>
            <w:r>
              <w:rPr>
                <w:b/>
                <w:bCs/>
              </w:rPr>
              <w:t>Complaint information</w:t>
            </w:r>
          </w:p>
        </w:tc>
      </w:tr>
      <w:tr w:rsidR="00930B92" w14:paraId="5021B624" w14:textId="77777777" w:rsidTr="00DC479C">
        <w:trPr>
          <w:trHeight w:val="1603"/>
        </w:trPr>
        <w:tc>
          <w:tcPr>
            <w:tcW w:w="9016" w:type="dxa"/>
          </w:tcPr>
          <w:p w14:paraId="29417B3E" w14:textId="7AE356B5" w:rsidR="00930B92" w:rsidRPr="003C6EEE" w:rsidRDefault="005962D5">
            <w:pPr>
              <w:rPr>
                <w:i/>
                <w:iCs/>
              </w:rPr>
            </w:pPr>
            <w:r w:rsidRPr="003C6EEE">
              <w:rPr>
                <w:i/>
                <w:iCs/>
              </w:rPr>
              <w:t xml:space="preserve">In which country or territory did the </w:t>
            </w:r>
            <w:r w:rsidR="00DC479C" w:rsidRPr="003C6EEE">
              <w:rPr>
                <w:i/>
                <w:iCs/>
              </w:rPr>
              <w:t>breaches of the OECD Guidelines occur?</w:t>
            </w:r>
          </w:p>
        </w:tc>
      </w:tr>
      <w:tr w:rsidR="00930B92" w14:paraId="3D8CD889" w14:textId="77777777" w:rsidTr="00DC479C">
        <w:trPr>
          <w:trHeight w:val="1980"/>
        </w:trPr>
        <w:tc>
          <w:tcPr>
            <w:tcW w:w="9016" w:type="dxa"/>
          </w:tcPr>
          <w:p w14:paraId="38555AE5" w14:textId="1CA31563" w:rsidR="00930B92" w:rsidRPr="003C6EEE" w:rsidRDefault="00DC479C">
            <w:pPr>
              <w:rPr>
                <w:i/>
                <w:iCs/>
              </w:rPr>
            </w:pPr>
            <w:r w:rsidRPr="003C6EEE">
              <w:rPr>
                <w:i/>
                <w:iCs/>
              </w:rPr>
              <w:t>Is this complaint relevant to the National Contact Points of any other OECD member states?</w:t>
            </w:r>
          </w:p>
        </w:tc>
      </w:tr>
      <w:tr w:rsidR="00930B92" w14:paraId="61142EB7" w14:textId="77777777" w:rsidTr="00BB68D0">
        <w:trPr>
          <w:trHeight w:val="5985"/>
        </w:trPr>
        <w:tc>
          <w:tcPr>
            <w:tcW w:w="9016" w:type="dxa"/>
          </w:tcPr>
          <w:p w14:paraId="5F5BD556" w14:textId="3AEB065A" w:rsidR="00930B92" w:rsidRPr="001A2EC1" w:rsidRDefault="00DC479C">
            <w:pPr>
              <w:rPr>
                <w:i/>
                <w:iCs/>
              </w:rPr>
            </w:pPr>
            <w:r w:rsidRPr="001A2EC1">
              <w:rPr>
                <w:i/>
                <w:iCs/>
              </w:rPr>
              <w:t xml:space="preserve">Please state the underlying facts of the </w:t>
            </w:r>
            <w:r w:rsidR="00103CD5">
              <w:rPr>
                <w:i/>
                <w:iCs/>
              </w:rPr>
              <w:t>complaint</w:t>
            </w:r>
            <w:r w:rsidRPr="001A2EC1">
              <w:rPr>
                <w:i/>
                <w:iCs/>
              </w:rPr>
              <w:t>, outlining the ways in which the enterprise breached the OECD Guidelines</w:t>
            </w:r>
            <w:r w:rsidR="00BB68D0" w:rsidRPr="001A2EC1">
              <w:rPr>
                <w:i/>
                <w:iCs/>
              </w:rPr>
              <w:t>, including the names of relevant dates, parties and locations</w:t>
            </w:r>
            <w:r w:rsidR="001A2EC1">
              <w:rPr>
                <w:i/>
                <w:iCs/>
              </w:rPr>
              <w:t>:</w:t>
            </w:r>
          </w:p>
        </w:tc>
      </w:tr>
      <w:tr w:rsidR="00930B92" w14:paraId="64908016" w14:textId="77777777" w:rsidTr="00BB68D0">
        <w:trPr>
          <w:trHeight w:val="5465"/>
        </w:trPr>
        <w:tc>
          <w:tcPr>
            <w:tcW w:w="9016" w:type="dxa"/>
          </w:tcPr>
          <w:p w14:paraId="5E510097" w14:textId="67DF0326" w:rsidR="00930B92" w:rsidRPr="001A2EC1" w:rsidRDefault="00BB68D0">
            <w:pPr>
              <w:rPr>
                <w:i/>
                <w:iCs/>
              </w:rPr>
            </w:pPr>
            <w:r w:rsidRPr="001A2EC1">
              <w:rPr>
                <w:i/>
                <w:iCs/>
              </w:rPr>
              <w:lastRenderedPageBreak/>
              <w:t>Please list the provisions of the OECD Guidelines which you believe the enterprise has breached, along with information outlining the nature of each violation</w:t>
            </w:r>
            <w:r w:rsidR="001A2EC1" w:rsidRPr="001A2EC1">
              <w:rPr>
                <w:i/>
                <w:iCs/>
              </w:rPr>
              <w:t>:</w:t>
            </w:r>
          </w:p>
        </w:tc>
      </w:tr>
      <w:tr w:rsidR="00BB68D0" w14:paraId="1F7D53F2" w14:textId="77777777" w:rsidTr="00BB68D0">
        <w:trPr>
          <w:trHeight w:val="5465"/>
        </w:trPr>
        <w:tc>
          <w:tcPr>
            <w:tcW w:w="9016" w:type="dxa"/>
          </w:tcPr>
          <w:p w14:paraId="1A465788" w14:textId="67B65F0F" w:rsidR="00C12306" w:rsidRPr="001A2EC1" w:rsidRDefault="00C12306" w:rsidP="00C12306">
            <w:pPr>
              <w:rPr>
                <w:i/>
                <w:iCs/>
              </w:rPr>
            </w:pPr>
            <w:r w:rsidRPr="001A2EC1">
              <w:rPr>
                <w:i/>
                <w:iCs/>
              </w:rPr>
              <w:t xml:space="preserve">Provide </w:t>
            </w:r>
            <w:r w:rsidR="001A2EC1">
              <w:rPr>
                <w:i/>
                <w:iCs/>
              </w:rPr>
              <w:t>evidence or</w:t>
            </w:r>
            <w:r w:rsidRPr="001A2EC1">
              <w:rPr>
                <w:i/>
                <w:iCs/>
              </w:rPr>
              <w:t xml:space="preserve"> information to support the allegations</w:t>
            </w:r>
            <w:r w:rsidR="001A2EC1">
              <w:rPr>
                <w:i/>
                <w:iCs/>
              </w:rPr>
              <w:t xml:space="preserve">, </w:t>
            </w:r>
            <w:proofErr w:type="gramStart"/>
            <w:r w:rsidR="001A2EC1">
              <w:rPr>
                <w:i/>
                <w:iCs/>
              </w:rPr>
              <w:t>e.g.</w:t>
            </w:r>
            <w:proofErr w:type="gramEnd"/>
            <w:r w:rsidRPr="001A2EC1">
              <w:rPr>
                <w:i/>
                <w:iCs/>
              </w:rPr>
              <w:t xml:space="preserve"> </w:t>
            </w:r>
            <w:r w:rsidR="001A2EC1">
              <w:rPr>
                <w:i/>
                <w:iCs/>
              </w:rPr>
              <w:t>o</w:t>
            </w:r>
            <w:r w:rsidRPr="001A2EC1">
              <w:rPr>
                <w:i/>
                <w:iCs/>
              </w:rPr>
              <w:t>fficial documents, reports,</w:t>
            </w:r>
          </w:p>
          <w:p w14:paraId="10AB8797" w14:textId="22727E81" w:rsidR="00BB68D0" w:rsidRDefault="00C12306" w:rsidP="00C12306">
            <w:r w:rsidRPr="001A2EC1">
              <w:rPr>
                <w:i/>
                <w:iCs/>
              </w:rPr>
              <w:t>studies, articles, witness statements can all be considered. Please note that the Ireland NCP cannot consider anecdotal evidence or unsubstantiated claims</w:t>
            </w:r>
            <w:r w:rsidR="001A2EC1" w:rsidRPr="001A2EC1">
              <w:rPr>
                <w:i/>
                <w:iCs/>
              </w:rPr>
              <w:t>:</w:t>
            </w:r>
          </w:p>
        </w:tc>
      </w:tr>
      <w:tr w:rsidR="00C12306" w14:paraId="66DE8302" w14:textId="77777777" w:rsidTr="00BB68D0">
        <w:trPr>
          <w:trHeight w:val="5465"/>
        </w:trPr>
        <w:tc>
          <w:tcPr>
            <w:tcW w:w="9016" w:type="dxa"/>
          </w:tcPr>
          <w:p w14:paraId="78E0E5D8" w14:textId="2247016B" w:rsidR="00C12306" w:rsidRPr="001A2EC1" w:rsidRDefault="00C12306" w:rsidP="00C12306">
            <w:pPr>
              <w:rPr>
                <w:i/>
                <w:iCs/>
              </w:rPr>
            </w:pPr>
            <w:r w:rsidRPr="001A2EC1">
              <w:rPr>
                <w:i/>
                <w:iCs/>
              </w:rPr>
              <w:lastRenderedPageBreak/>
              <w:t>Please list any annexes or supporting documents you wish the Ireland NCP to consider</w:t>
            </w:r>
            <w:r w:rsidR="001A2EC1" w:rsidRPr="001A2EC1">
              <w:rPr>
                <w:i/>
                <w:iCs/>
              </w:rPr>
              <w:t>:</w:t>
            </w:r>
          </w:p>
        </w:tc>
      </w:tr>
    </w:tbl>
    <w:p w14:paraId="62CB8876" w14:textId="325CCBF4" w:rsidR="00A65A80" w:rsidRDefault="00A65A80"/>
    <w:p w14:paraId="2D091A45" w14:textId="77777777" w:rsidR="00A65A80" w:rsidRDefault="00A65A80">
      <w:r>
        <w:br w:type="page"/>
      </w:r>
    </w:p>
    <w:p w14:paraId="1C9C4702" w14:textId="77777777" w:rsidR="001926D8" w:rsidRDefault="001926D8"/>
    <w:tbl>
      <w:tblPr>
        <w:tblStyle w:val="TableGrid"/>
        <w:tblW w:w="0" w:type="auto"/>
        <w:tblLook w:val="04A0" w:firstRow="1" w:lastRow="0" w:firstColumn="1" w:lastColumn="0" w:noHBand="0" w:noVBand="1"/>
      </w:tblPr>
      <w:tblGrid>
        <w:gridCol w:w="9016"/>
      </w:tblGrid>
      <w:tr w:rsidR="00C12306" w14:paraId="154AA62B" w14:textId="77777777" w:rsidTr="00C12306">
        <w:tc>
          <w:tcPr>
            <w:tcW w:w="9016" w:type="dxa"/>
            <w:shd w:val="clear" w:color="auto" w:fill="D0CECE" w:themeFill="background2" w:themeFillShade="E6"/>
          </w:tcPr>
          <w:p w14:paraId="6A9FF36E" w14:textId="1FCFEC90" w:rsidR="00C12306" w:rsidRPr="00C12306" w:rsidRDefault="00103CD5" w:rsidP="00C12306">
            <w:pPr>
              <w:jc w:val="center"/>
              <w:rPr>
                <w:b/>
                <w:bCs/>
              </w:rPr>
            </w:pPr>
            <w:r>
              <w:rPr>
                <w:b/>
                <w:bCs/>
              </w:rPr>
              <w:t>Contacts with enterprise</w:t>
            </w:r>
          </w:p>
        </w:tc>
      </w:tr>
      <w:tr w:rsidR="00C12306" w14:paraId="7981B729" w14:textId="77777777" w:rsidTr="0004749F">
        <w:trPr>
          <w:trHeight w:val="2094"/>
        </w:trPr>
        <w:tc>
          <w:tcPr>
            <w:tcW w:w="9016" w:type="dxa"/>
          </w:tcPr>
          <w:p w14:paraId="6BD585FA" w14:textId="4D73770E" w:rsidR="00C12306" w:rsidRPr="001A2EC1" w:rsidRDefault="0004749F">
            <w:pPr>
              <w:rPr>
                <w:i/>
                <w:iCs/>
              </w:rPr>
            </w:pPr>
            <w:r w:rsidRPr="001A2EC1">
              <w:rPr>
                <w:i/>
                <w:iCs/>
              </w:rPr>
              <w:t>Outline any contacts your organisation has had with the respondent enterprise to date, including any attempts to resolve the issues. Provide copies of correspondence if available</w:t>
            </w:r>
            <w:r w:rsidR="001A2EC1">
              <w:rPr>
                <w:i/>
                <w:iCs/>
              </w:rPr>
              <w:t>:</w:t>
            </w:r>
          </w:p>
        </w:tc>
      </w:tr>
      <w:tr w:rsidR="00103CD5" w14:paraId="79F8DA7E" w14:textId="77777777" w:rsidTr="00103CD5">
        <w:trPr>
          <w:trHeight w:val="217"/>
        </w:trPr>
        <w:tc>
          <w:tcPr>
            <w:tcW w:w="9016" w:type="dxa"/>
            <w:shd w:val="clear" w:color="auto" w:fill="D9D9D9" w:themeFill="background1" w:themeFillShade="D9"/>
          </w:tcPr>
          <w:p w14:paraId="1D77049E" w14:textId="48B96EAF" w:rsidR="00103CD5" w:rsidRPr="001A2EC1" w:rsidRDefault="00103CD5" w:rsidP="00103CD5">
            <w:pPr>
              <w:jc w:val="center"/>
              <w:rPr>
                <w:i/>
                <w:iCs/>
              </w:rPr>
            </w:pPr>
            <w:r w:rsidRPr="00103CD5">
              <w:rPr>
                <w:b/>
                <w:bCs/>
              </w:rPr>
              <w:t>Parallel proceedings</w:t>
            </w:r>
          </w:p>
        </w:tc>
      </w:tr>
      <w:tr w:rsidR="00C12306" w14:paraId="7C03B600" w14:textId="77777777" w:rsidTr="0004749F">
        <w:trPr>
          <w:trHeight w:val="2110"/>
        </w:trPr>
        <w:tc>
          <w:tcPr>
            <w:tcW w:w="9016" w:type="dxa"/>
          </w:tcPr>
          <w:p w14:paraId="005C9D1B" w14:textId="099764F7" w:rsidR="00C12306" w:rsidRPr="001A2EC1" w:rsidRDefault="0004749F">
            <w:pPr>
              <w:rPr>
                <w:i/>
                <w:iCs/>
              </w:rPr>
            </w:pPr>
            <w:r w:rsidRPr="001A2EC1">
              <w:rPr>
                <w:i/>
                <w:iCs/>
              </w:rPr>
              <w:t xml:space="preserve">Please outline any parallel proceedings which have been undertaken to resolve this issue through other </w:t>
            </w:r>
            <w:r w:rsidR="001A2EC1" w:rsidRPr="001A2EC1">
              <w:rPr>
                <w:i/>
                <w:iCs/>
              </w:rPr>
              <w:t>fora:</w:t>
            </w:r>
          </w:p>
        </w:tc>
      </w:tr>
      <w:tr w:rsidR="001A2EC1" w14:paraId="737C565A" w14:textId="77777777" w:rsidTr="00103CD5">
        <w:trPr>
          <w:trHeight w:val="233"/>
        </w:trPr>
        <w:tc>
          <w:tcPr>
            <w:tcW w:w="9016" w:type="dxa"/>
            <w:shd w:val="clear" w:color="auto" w:fill="D9D9D9" w:themeFill="background1" w:themeFillShade="D9"/>
          </w:tcPr>
          <w:p w14:paraId="48AEC304" w14:textId="23923494" w:rsidR="001A2EC1" w:rsidRDefault="001A2EC1" w:rsidP="001A2EC1">
            <w:pPr>
              <w:jc w:val="center"/>
            </w:pPr>
            <w:r>
              <w:rPr>
                <w:b/>
                <w:bCs/>
              </w:rPr>
              <w:t>Objectives and outcomes</w:t>
            </w:r>
          </w:p>
        </w:tc>
      </w:tr>
      <w:tr w:rsidR="0004749F" w14:paraId="6AC3485C" w14:textId="77777777" w:rsidTr="0004749F">
        <w:trPr>
          <w:trHeight w:val="2110"/>
        </w:trPr>
        <w:tc>
          <w:tcPr>
            <w:tcW w:w="9016" w:type="dxa"/>
          </w:tcPr>
          <w:p w14:paraId="3F20DCCC" w14:textId="2679D4F8" w:rsidR="0004749F" w:rsidRPr="00103CD5" w:rsidRDefault="0004749F">
            <w:pPr>
              <w:rPr>
                <w:i/>
                <w:iCs/>
              </w:rPr>
            </w:pPr>
            <w:r w:rsidRPr="00103CD5">
              <w:rPr>
                <w:i/>
                <w:iCs/>
              </w:rPr>
              <w:t>What outcomes does your organisation hope to achieve through this process?</w:t>
            </w:r>
          </w:p>
        </w:tc>
      </w:tr>
      <w:tr w:rsidR="00580B62" w14:paraId="5AA3C370" w14:textId="77777777" w:rsidTr="0004749F">
        <w:trPr>
          <w:trHeight w:val="2110"/>
        </w:trPr>
        <w:tc>
          <w:tcPr>
            <w:tcW w:w="9016" w:type="dxa"/>
          </w:tcPr>
          <w:p w14:paraId="673AED05" w14:textId="68EF55EE" w:rsidR="00580B62" w:rsidRPr="00103CD5" w:rsidRDefault="00580B62">
            <w:pPr>
              <w:rPr>
                <w:i/>
                <w:iCs/>
              </w:rPr>
            </w:pPr>
            <w:r w:rsidRPr="00103CD5">
              <w:rPr>
                <w:i/>
                <w:iCs/>
              </w:rPr>
              <w:t>What action</w:t>
            </w:r>
            <w:r w:rsidR="00140E92" w:rsidRPr="00103CD5">
              <w:rPr>
                <w:i/>
                <w:iCs/>
              </w:rPr>
              <w:t>(s)</w:t>
            </w:r>
            <w:r w:rsidRPr="00103CD5">
              <w:rPr>
                <w:i/>
                <w:iCs/>
              </w:rPr>
              <w:t xml:space="preserve"> do you think the enterprise should take to resolve the issue</w:t>
            </w:r>
            <w:r w:rsidR="00140E92" w:rsidRPr="00103CD5">
              <w:rPr>
                <w:i/>
                <w:iCs/>
              </w:rPr>
              <w:t>(</w:t>
            </w:r>
            <w:r w:rsidRPr="00103CD5">
              <w:rPr>
                <w:i/>
                <w:iCs/>
              </w:rPr>
              <w:t>s</w:t>
            </w:r>
            <w:r w:rsidR="00140E92" w:rsidRPr="00103CD5">
              <w:rPr>
                <w:i/>
                <w:iCs/>
              </w:rPr>
              <w:t>)</w:t>
            </w:r>
            <w:r w:rsidRPr="00103CD5">
              <w:rPr>
                <w:i/>
                <w:iCs/>
              </w:rPr>
              <w:t>?</w:t>
            </w:r>
          </w:p>
        </w:tc>
      </w:tr>
    </w:tbl>
    <w:p w14:paraId="6415D046" w14:textId="6D060C08" w:rsidR="00C12306" w:rsidRDefault="00C12306"/>
    <w:p w14:paraId="1C087A0E" w14:textId="77777777" w:rsidR="00C84795" w:rsidRPr="001926D8" w:rsidRDefault="00C84795"/>
    <w:sectPr w:rsidR="00C84795" w:rsidRPr="001926D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D9A5" w14:textId="77777777" w:rsidR="00083CCC" w:rsidRDefault="00083CCC" w:rsidP="00F748D7">
      <w:pPr>
        <w:spacing w:after="0" w:line="240" w:lineRule="auto"/>
      </w:pPr>
      <w:r>
        <w:separator/>
      </w:r>
    </w:p>
  </w:endnote>
  <w:endnote w:type="continuationSeparator" w:id="0">
    <w:p w14:paraId="275745B6" w14:textId="77777777" w:rsidR="00083CCC" w:rsidRDefault="00083CCC" w:rsidP="00F7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995E" w14:textId="77777777" w:rsidR="00083CCC" w:rsidRDefault="00083CCC" w:rsidP="00F748D7">
      <w:pPr>
        <w:spacing w:after="0" w:line="240" w:lineRule="auto"/>
      </w:pPr>
      <w:r>
        <w:separator/>
      </w:r>
    </w:p>
  </w:footnote>
  <w:footnote w:type="continuationSeparator" w:id="0">
    <w:p w14:paraId="6A0D300A" w14:textId="77777777" w:rsidR="00083CCC" w:rsidRDefault="00083CCC" w:rsidP="00F74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6717" w14:textId="0003EAF6" w:rsidR="00F748D7" w:rsidRDefault="00F748D7">
    <w:pPr>
      <w:pStyle w:val="Header"/>
    </w:pPr>
    <w:r>
      <w:rPr>
        <w:noProof/>
      </w:rPr>
      <w:drawing>
        <wp:anchor distT="0" distB="0" distL="114300" distR="114300" simplePos="0" relativeHeight="251659264" behindDoc="0" locked="0" layoutInCell="1" allowOverlap="1" wp14:anchorId="02C4228D" wp14:editId="396E38E4">
          <wp:simplePos x="0" y="0"/>
          <wp:positionH relativeFrom="page">
            <wp:posOffset>914400</wp:posOffset>
          </wp:positionH>
          <wp:positionV relativeFrom="page">
            <wp:posOffset>620395</wp:posOffset>
          </wp:positionV>
          <wp:extent cx="6120000" cy="875351"/>
          <wp:effectExtent l="0" t="0" r="0" b="1270"/>
          <wp:wrapTopAndBottom/>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120000" cy="875351"/>
                  </a:xfrm>
                  <a:prstGeom prst="rect">
                    <a:avLst/>
                  </a:prstGeom>
                </pic:spPr>
              </pic:pic>
            </a:graphicData>
          </a:graphic>
          <wp14:sizeRelH relativeFrom="margin">
            <wp14:pctWidth>0</wp14:pctWidth>
          </wp14:sizeRelH>
          <wp14:sizeRelV relativeFrom="margin">
            <wp14:pctHeight>0</wp14:pctHeight>
          </wp14:sizeRelV>
        </wp:anchor>
      </w:drawing>
    </w:r>
  </w:p>
  <w:p w14:paraId="560FD377" w14:textId="77777777" w:rsidR="00F748D7" w:rsidRDefault="00F7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57994"/>
    <w:multiLevelType w:val="hybridMultilevel"/>
    <w:tmpl w:val="091A646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8A"/>
    <w:rsid w:val="0000502D"/>
    <w:rsid w:val="0004749F"/>
    <w:rsid w:val="00083CCC"/>
    <w:rsid w:val="00103CD5"/>
    <w:rsid w:val="00114522"/>
    <w:rsid w:val="00140E92"/>
    <w:rsid w:val="00146C41"/>
    <w:rsid w:val="00180B3A"/>
    <w:rsid w:val="001914FF"/>
    <w:rsid w:val="001926D8"/>
    <w:rsid w:val="00192F09"/>
    <w:rsid w:val="001A2EC1"/>
    <w:rsid w:val="00204F3A"/>
    <w:rsid w:val="002221CD"/>
    <w:rsid w:val="002B6419"/>
    <w:rsid w:val="002D1AF6"/>
    <w:rsid w:val="003C6EEE"/>
    <w:rsid w:val="00444D99"/>
    <w:rsid w:val="00463050"/>
    <w:rsid w:val="00481B09"/>
    <w:rsid w:val="00580B62"/>
    <w:rsid w:val="005962D5"/>
    <w:rsid w:val="006C5A4B"/>
    <w:rsid w:val="007D2D3F"/>
    <w:rsid w:val="0082595A"/>
    <w:rsid w:val="0083563B"/>
    <w:rsid w:val="008D000A"/>
    <w:rsid w:val="008D79FE"/>
    <w:rsid w:val="00930B92"/>
    <w:rsid w:val="00974363"/>
    <w:rsid w:val="009E558E"/>
    <w:rsid w:val="00A65A80"/>
    <w:rsid w:val="00AE718A"/>
    <w:rsid w:val="00BB68D0"/>
    <w:rsid w:val="00C12306"/>
    <w:rsid w:val="00C84795"/>
    <w:rsid w:val="00D9551C"/>
    <w:rsid w:val="00DC479C"/>
    <w:rsid w:val="00E04453"/>
    <w:rsid w:val="00ED473A"/>
    <w:rsid w:val="00F748D7"/>
    <w:rsid w:val="00F80479"/>
    <w:rsid w:val="00F94504"/>
    <w:rsid w:val="00FD14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AD5C"/>
  <w15:chartTrackingRefBased/>
  <w15:docId w15:val="{1BC59E72-8ACA-45B7-A85D-E6B545E9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8D7"/>
  </w:style>
  <w:style w:type="paragraph" w:styleId="Footer">
    <w:name w:val="footer"/>
    <w:basedOn w:val="Normal"/>
    <w:link w:val="FooterChar"/>
    <w:uiPriority w:val="99"/>
    <w:unhideWhenUsed/>
    <w:rsid w:val="00F74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8D7"/>
  </w:style>
  <w:style w:type="table" w:styleId="TableGrid">
    <w:name w:val="Table Grid"/>
    <w:basedOn w:val="TableNormal"/>
    <w:uiPriority w:val="39"/>
    <w:rsid w:val="0014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F09"/>
    <w:pPr>
      <w:ind w:left="720"/>
      <w:contextualSpacing/>
    </w:pPr>
  </w:style>
  <w:style w:type="character" w:styleId="Hyperlink">
    <w:name w:val="Hyperlink"/>
    <w:basedOn w:val="DefaultParagraphFont"/>
    <w:uiPriority w:val="99"/>
    <w:unhideWhenUsed/>
    <w:rsid w:val="00C84795"/>
    <w:rPr>
      <w:color w:val="0563C1" w:themeColor="hyperlink"/>
      <w:u w:val="single"/>
    </w:rPr>
  </w:style>
  <w:style w:type="character" w:styleId="UnresolvedMention">
    <w:name w:val="Unresolved Mention"/>
    <w:basedOn w:val="DefaultParagraphFont"/>
    <w:uiPriority w:val="99"/>
    <w:semiHidden/>
    <w:unhideWhenUsed/>
    <w:rsid w:val="00C84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ecdncp@enterprise.gov.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terprise.gov.ie/en/Publications/Publication-files/Procedures-Ireland-NCP-under-OECD-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ecd.org/daf/inv/mne/480043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30f5ba17-5f2d-4682-9d46-5b43582dfd8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FFE860624F4DA4AA41EAC3AFA7BA0C8" ma:contentTypeVersion="12" ma:contentTypeDescription="Create a new document for eDocs" ma:contentTypeScope="" ma:versionID="47b5baaab6efac4d9a8363fa5e38f055">
  <xsd:schema xmlns:xsd="http://www.w3.org/2001/XMLSchema" xmlns:xs="http://www.w3.org/2001/XMLSchema" xmlns:p="http://schemas.microsoft.com/office/2006/metadata/properties" xmlns:ns1="http://schemas.microsoft.com/sharepoint/v3" xmlns:ns2="e917182d-066a-4c1b-b480-88f115ee9cc2" xmlns:ns3="b82c5637-7da8-4a9e-808f-bd9cf3651a81" targetNamespace="http://schemas.microsoft.com/office/2006/metadata/properties" ma:root="true" ma:fieldsID="33751ff2ac9f7a5afbc2d1d5e2750d71" ns1:_="" ns2:_="" ns3:_="">
    <xsd:import namespace="http://schemas.microsoft.com/sharepoint/v3"/>
    <xsd:import namespace="e917182d-066a-4c1b-b480-88f115ee9cc2"/>
    <xsd:import namespace="b82c5637-7da8-4a9e-808f-bd9cf3651a81"/>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e917182d-066a-4c1b-b480-88f115ee9cc2"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779752a3-a421-4077-839c-91815f544ae2" ma:fieldId="{6bbd3faf-a5ab-4e5e-b8a6-a5e099cef439}" ma:sspId="2e36a89c-badf-4a75-9c1f-7b6075148829" ma:termSetId="adff5dbb-d868-43e3-a559-099a223f74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2c5637-7da8-4a9e-808f-bd9cf3651a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154cd7-c199-4627-b443-2e29e416b61b}" ma:internalName="TaxCatchAll" ma:showField="CatchAllData" ma:web="b82c5637-7da8-4a9e-808f-bd9cf3651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e917182d-066a-4c1b-b480-88f115ee9cc2">
      <Terms xmlns="http://schemas.microsoft.com/office/infopath/2007/PartnerControls">
        <TermInfo xmlns="http://schemas.microsoft.com/office/infopath/2007/PartnerControls">
          <TermName xmlns="http://schemas.microsoft.com/office/infopath/2007/PartnerControls">236</TermName>
          <TermId xmlns="http://schemas.microsoft.com/office/infopath/2007/PartnerControls">a4b60915-d4ac-436f-9398-7fefd3915547</TermId>
        </TermInfo>
      </Terms>
    </eDocs_SeriesSubSeriesTaxHTField0>
    <eDocs_FileStatus xmlns="http://schemas.microsoft.com/sharepoint/v3">Live</eDocs_FileStatus>
    <eDocs_YearTaxHTField0 xmlns="e917182d-066a-4c1b-b480-88f115ee9cc2">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eDocs_YearTaxHTField0>
    <eDocs_DocumentTopicsTaxHTField0 xmlns="e917182d-066a-4c1b-b480-88f115ee9cc2">
      <Terms xmlns="http://schemas.microsoft.com/office/infopath/2007/PartnerControls"/>
    </eDocs_DocumentTopicsTaxHTField0>
    <TaxCatchAll xmlns="b82c5637-7da8-4a9e-808f-bd9cf3651a81">
      <Value>6</Value>
      <Value>5</Value>
      <Value>4</Value>
      <Value>3</Value>
      <Value>2</Value>
    </TaxCatchAll>
    <eDocs_FileName xmlns="http://schemas.microsoft.com/sharepoint/v3">ENT236-006-2021</eDocs_FileName>
    <eDocs_FileTopicsTaxHTField0 xmlns="e917182d-066a-4c1b-b480-88f115ee9cc2">
      <Terms xmlns="http://schemas.microsoft.com/office/infopath/2007/PartnerControls">
        <TermInfo xmlns="http://schemas.microsoft.com/office/infopath/2007/PartnerControls">
          <TermName xmlns="http://schemas.microsoft.com/office/infopath/2007/PartnerControls">Department of Enterprise, Trade and Employment</TermName>
          <TermId xmlns="http://schemas.microsoft.com/office/infopath/2007/PartnerControls">da88a79e-a6e5-4b8d-9a62-8c29cc4d71f8</TermId>
        </TermInfo>
        <TermInfo xmlns="http://schemas.microsoft.com/office/infopath/2007/PartnerControls">
          <TermName xmlns="http://schemas.microsoft.com/office/infopath/2007/PartnerControls">OECD</TermName>
          <TermId xmlns="http://schemas.microsoft.com/office/infopath/2007/PartnerControls">ba1ff1fd-ff5f-46a2-a23b-0e47ecb519dc</TermId>
        </TermInfo>
      </Terms>
    </eDocs_FileTopicsTaxHTField0>
    <_dlc_ExpireDateSaved xmlns="http://schemas.microsoft.com/sharepoint/v3" xsi:nil="true"/>
    <_dlc_ExpireDate xmlns="http://schemas.microsoft.com/sharepoint/v3">2022-12-07T16:35:56+00:00</_dlc_ExpireDate>
    <eDocs_SecurityClassificationTaxHTField0 xmlns="e917182d-066a-4c1b-b480-88f115ee9cc2">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eda6ecab-1be4-4ff9-baa9-be209e1a424f</TermId>
        </TermInfo>
      </Terms>
    </eDocs_SecurityClassificationTaxHTField0>
  </documentManagement>
</p:properties>
</file>

<file path=customXml/itemProps1.xml><?xml version="1.0" encoding="utf-8"?>
<ds:datastoreItem xmlns:ds="http://schemas.openxmlformats.org/officeDocument/2006/customXml" ds:itemID="{92BA9525-9A9F-48C2-8946-08D731A10781}">
  <ds:schemaRefs>
    <ds:schemaRef ds:uri="http://schemas.microsoft.com/sharepoint/events"/>
  </ds:schemaRefs>
</ds:datastoreItem>
</file>

<file path=customXml/itemProps2.xml><?xml version="1.0" encoding="utf-8"?>
<ds:datastoreItem xmlns:ds="http://schemas.openxmlformats.org/officeDocument/2006/customXml" ds:itemID="{03FA557D-CAA0-45EC-8DEB-C8F7859231AA}">
  <ds:schemaRefs>
    <ds:schemaRef ds:uri="office.server.policy"/>
  </ds:schemaRefs>
</ds:datastoreItem>
</file>

<file path=customXml/itemProps3.xml><?xml version="1.0" encoding="utf-8"?>
<ds:datastoreItem xmlns:ds="http://schemas.openxmlformats.org/officeDocument/2006/customXml" ds:itemID="{45D18634-62BC-4506-8099-25AB39AD92E4}">
  <ds:schemaRefs>
    <ds:schemaRef ds:uri="http://schemas.microsoft.com/sharepoint/v3/contenttype/forms"/>
  </ds:schemaRefs>
</ds:datastoreItem>
</file>

<file path=customXml/itemProps4.xml><?xml version="1.0" encoding="utf-8"?>
<ds:datastoreItem xmlns:ds="http://schemas.openxmlformats.org/officeDocument/2006/customXml" ds:itemID="{A5A9C3B1-E128-4A9A-8C63-962333C2D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17182d-066a-4c1b-b480-88f115ee9cc2"/>
    <ds:schemaRef ds:uri="b82c5637-7da8-4a9e-808f-bd9cf3651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93CA32-251F-46A3-B0C7-0F8610DDE626}">
  <ds:schemaRefs>
    <ds:schemaRef ds:uri="http://schemas.microsoft.com/office/2006/metadata/properties"/>
    <ds:schemaRef ds:uri="http://schemas.microsoft.com/office/infopath/2007/PartnerControls"/>
    <ds:schemaRef ds:uri="e917182d-066a-4c1b-b480-88f115ee9cc2"/>
    <ds:schemaRef ds:uri="http://schemas.microsoft.com/sharepoint/v3"/>
    <ds:schemaRef ds:uri="b82c5637-7da8-4a9e-808f-bd9cf3651a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Naughton</dc:creator>
  <cp:keywords/>
  <dc:description/>
  <cp:lastModifiedBy>Miranda Naughton</cp:lastModifiedBy>
  <cp:revision>3</cp:revision>
  <dcterms:created xsi:type="dcterms:W3CDTF">2022-09-08T10:24:00Z</dcterms:created>
  <dcterms:modified xsi:type="dcterms:W3CDTF">2022-09-08T10:24:00Z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0x0101000BC94875665D404BB1351B53C41FD2C000BFFE860624F4DA4AA41EAC3AFA7BA0C8</vt:lpwstr>
  </property>
  <property fmtid="{D5CDD505-2E9C-101B-9397-08002B2CF9AE}" pid="3" name="eDocs_FileTopics">
    <vt:lpwstr>3;#Department of Enterprise, Trade and Employment|da88a79e-a6e5-4b8d-9a62-8c29cc4d71f8;#4;#OECD|ba1ff1fd-ff5f-46a2-a23b-0e47ecb519dc</vt:lpwstr>
  </property>
  <property fmtid="{D5CDD505-2E9C-101B-9397-08002B2CF9AE}" pid="4" name="eDocs_DocumentTopics">
    <vt:lpwstr/>
  </property>
  <property fmtid="{D5CDD505-2E9C-101B-9397-08002B2CF9AE}" pid="5" name="eDocs_Year">
    <vt:lpwstr>5;#2021|a64395a4-af33-4797-8677-16ff10df57b2</vt:lpwstr>
  </property>
  <property fmtid="{D5CDD505-2E9C-101B-9397-08002B2CF9AE}" pid="6" name="eDocs_SeriesSubSeries">
    <vt:lpwstr>6;#236|a4b60915-d4ac-436f-9398-7fefd3915547</vt:lpwstr>
  </property>
  <property fmtid="{D5CDD505-2E9C-101B-9397-08002B2CF9AE}" pid="7" name="eDocs_SecurityClassificationTaxHTField0">
    <vt:lpwstr>Unclassified|779752a3-a421-4077-839c-91815f544ae2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2;#Restricted|eda6ecab-1be4-4ff9-baa9-be209e1a424f</vt:lpwstr>
  </property>
</Properties>
</file>